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659B" w:rsidRPr="00261242" w:rsidRDefault="001C659B" w:rsidP="001E4062">
      <w:pPr>
        <w:pStyle w:val="CVHeading3"/>
        <w:rPr>
          <w:sz w:val="22"/>
          <w:szCs w:val="22"/>
          <w:lang w:val="en-GB"/>
        </w:rPr>
        <w:sectPr w:rsidR="001C659B" w:rsidRPr="00261242">
          <w:footerReference w:type="default" r:id="rId8"/>
          <w:footnotePr>
            <w:pos w:val="beneathText"/>
            <w:numRestart w:val="eachPage"/>
          </w:footnotePr>
          <w:endnotePr>
            <w:numFmt w:val="decimal"/>
          </w:endnotePr>
          <w:pgSz w:w="11905" w:h="16837"/>
          <w:pgMar w:top="851" w:right="567" w:bottom="1003" w:left="567" w:header="708" w:footer="708" w:gutter="0"/>
          <w:cols w:space="708"/>
          <w:docGrid w:linePitch="360"/>
        </w:sectPr>
      </w:pPr>
    </w:p>
    <w:p w:rsidR="001C659B" w:rsidRPr="00261242" w:rsidRDefault="001C659B" w:rsidP="001E4062">
      <w:pPr>
        <w:pStyle w:val="CVHeading3"/>
        <w:rPr>
          <w:sz w:val="22"/>
          <w:szCs w:val="22"/>
          <w:lang w:val="en-GB"/>
        </w:rPr>
        <w:sectPr w:rsidR="001C659B" w:rsidRPr="00261242" w:rsidSect="001C659B">
          <w:footnotePr>
            <w:pos w:val="beneathText"/>
            <w:numRestart w:val="eachPage"/>
          </w:footnotePr>
          <w:endnotePr>
            <w:numFmt w:val="decimal"/>
          </w:endnotePr>
          <w:type w:val="continuous"/>
          <w:pgSz w:w="11905" w:h="16837"/>
          <w:pgMar w:top="851" w:right="567" w:bottom="1003" w:left="567" w:header="708" w:footer="708" w:gutter="0"/>
          <w:cols w:space="708"/>
          <w:docGrid w:linePitch="360"/>
        </w:sect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5"/>
        <w:gridCol w:w="138"/>
        <w:gridCol w:w="283"/>
        <w:gridCol w:w="1219"/>
        <w:gridCol w:w="283"/>
        <w:gridCol w:w="908"/>
        <w:gridCol w:w="312"/>
        <w:gridCol w:w="282"/>
        <w:gridCol w:w="1219"/>
        <w:gridCol w:w="171"/>
        <w:gridCol w:w="112"/>
        <w:gridCol w:w="1221"/>
        <w:gridCol w:w="281"/>
        <w:gridCol w:w="1224"/>
      </w:tblGrid>
      <w:tr w:rsidR="00F86DBA" w:rsidRPr="00261242" w:rsidTr="006238D2">
        <w:trPr>
          <w:cantSplit/>
          <w:trHeight w:hRule="exact" w:val="441"/>
        </w:trPr>
        <w:tc>
          <w:tcPr>
            <w:tcW w:w="2834" w:type="dxa"/>
            <w:vMerge w:val="restart"/>
          </w:tcPr>
          <w:p w:rsidR="00F86DBA" w:rsidRPr="00261242" w:rsidRDefault="00EA4A1D" w:rsidP="001E4062">
            <w:pPr>
              <w:pStyle w:val="CVHeading3"/>
              <w:rPr>
                <w:sz w:val="22"/>
                <w:szCs w:val="22"/>
                <w:lang w:val="en-GB"/>
              </w:rPr>
            </w:pPr>
            <w:r w:rsidRPr="00261242">
              <w:rPr>
                <w:noProof/>
                <w:sz w:val="22"/>
                <w:szCs w:val="22"/>
                <w:lang w:val="hu-HU" w:eastAsia="hu-HU"/>
              </w:rPr>
              <w:drawing>
                <wp:anchor distT="0" distB="0" distL="0" distR="0" simplePos="0" relativeHeight="251658240" behindDoc="0" locked="0" layoutInCell="1" allowOverlap="1" wp14:anchorId="35A16627" wp14:editId="0BD8AF27">
                  <wp:simplePos x="0" y="0"/>
                  <wp:positionH relativeFrom="column">
                    <wp:posOffset>972185</wp:posOffset>
                  </wp:positionH>
                  <wp:positionV relativeFrom="paragraph">
                    <wp:posOffset>0</wp:posOffset>
                  </wp:positionV>
                  <wp:extent cx="828675" cy="45466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6DBA" w:rsidRPr="00261242">
              <w:rPr>
                <w:sz w:val="22"/>
                <w:szCs w:val="22"/>
                <w:lang w:val="en-GB"/>
              </w:rPr>
              <w:t xml:space="preserve"> </w:t>
            </w:r>
          </w:p>
          <w:p w:rsidR="00F86DBA" w:rsidRPr="00261242" w:rsidRDefault="00F86DBA" w:rsidP="001E4062">
            <w:pPr>
              <w:pStyle w:val="CVNormal"/>
              <w:rPr>
                <w:sz w:val="22"/>
                <w:szCs w:val="22"/>
                <w:lang w:val="en-GB"/>
              </w:rPr>
            </w:pPr>
          </w:p>
        </w:tc>
        <w:tc>
          <w:tcPr>
            <w:tcW w:w="285" w:type="dxa"/>
          </w:tcPr>
          <w:p w:rsidR="00F86DBA" w:rsidRPr="00261242" w:rsidRDefault="00F86DBA" w:rsidP="001E4062">
            <w:pPr>
              <w:pStyle w:val="CVNormal"/>
              <w:rPr>
                <w:sz w:val="22"/>
                <w:szCs w:val="22"/>
                <w:lang w:val="en-GB"/>
              </w:rPr>
            </w:pPr>
          </w:p>
        </w:tc>
        <w:tc>
          <w:tcPr>
            <w:tcW w:w="7653" w:type="dxa"/>
            <w:gridSpan w:val="13"/>
            <w:vMerge w:val="restart"/>
          </w:tcPr>
          <w:p w:rsidR="00F86DBA" w:rsidRPr="00261242" w:rsidRDefault="00F86DBA" w:rsidP="001E4062">
            <w:pPr>
              <w:pStyle w:val="CVNormal"/>
              <w:rPr>
                <w:sz w:val="22"/>
                <w:szCs w:val="22"/>
                <w:lang w:val="en-GB"/>
              </w:rPr>
            </w:pPr>
          </w:p>
        </w:tc>
      </w:tr>
      <w:tr w:rsidR="00F86DBA" w:rsidRPr="00261242" w:rsidTr="006238D2">
        <w:trPr>
          <w:cantSplit/>
          <w:trHeight w:hRule="exact" w:val="441"/>
        </w:trPr>
        <w:tc>
          <w:tcPr>
            <w:tcW w:w="2834" w:type="dxa"/>
            <w:vMerge/>
          </w:tcPr>
          <w:p w:rsidR="00F86DBA" w:rsidRPr="00261242" w:rsidRDefault="00F86DBA" w:rsidP="001E4062">
            <w:pPr>
              <w:rPr>
                <w:sz w:val="22"/>
                <w:szCs w:val="22"/>
              </w:rPr>
            </w:pPr>
          </w:p>
        </w:tc>
        <w:tc>
          <w:tcPr>
            <w:tcW w:w="285" w:type="dxa"/>
          </w:tcPr>
          <w:p w:rsidR="00F86DBA" w:rsidRPr="00261242" w:rsidRDefault="00F86DBA" w:rsidP="001E4062">
            <w:pPr>
              <w:pStyle w:val="CVNormal"/>
              <w:rPr>
                <w:sz w:val="22"/>
                <w:szCs w:val="22"/>
                <w:lang w:val="en-GB"/>
              </w:rPr>
            </w:pPr>
          </w:p>
        </w:tc>
        <w:tc>
          <w:tcPr>
            <w:tcW w:w="7653" w:type="dxa"/>
            <w:gridSpan w:val="13"/>
            <w:vMerge/>
          </w:tcPr>
          <w:p w:rsidR="00F86DBA" w:rsidRPr="00261242" w:rsidRDefault="00F86DBA" w:rsidP="001E4062">
            <w:pPr>
              <w:rPr>
                <w:sz w:val="22"/>
                <w:szCs w:val="22"/>
              </w:rPr>
            </w:pPr>
          </w:p>
        </w:tc>
      </w:tr>
      <w:tr w:rsidR="00F86DBA" w:rsidRPr="00261242" w:rsidTr="006238D2">
        <w:trPr>
          <w:cantSplit/>
          <w:trHeight w:val="150"/>
        </w:trPr>
        <w:tc>
          <w:tcPr>
            <w:tcW w:w="3119" w:type="dxa"/>
            <w:gridSpan w:val="2"/>
          </w:tcPr>
          <w:p w:rsidR="00F86DBA" w:rsidRPr="00261242" w:rsidRDefault="00F86DBA" w:rsidP="001E4062">
            <w:pPr>
              <w:pStyle w:val="CVTitle"/>
              <w:rPr>
                <w:sz w:val="22"/>
                <w:szCs w:val="22"/>
                <w:lang w:val="en-GB"/>
              </w:rPr>
            </w:pPr>
            <w:r w:rsidRPr="00261242">
              <w:rPr>
                <w:sz w:val="22"/>
                <w:szCs w:val="22"/>
                <w:lang w:val="en-GB"/>
              </w:rPr>
              <w:t>Europass</w:t>
            </w:r>
          </w:p>
          <w:p w:rsidR="00F86DBA" w:rsidRPr="00261242" w:rsidRDefault="00F86DBA" w:rsidP="001E4062">
            <w:pPr>
              <w:pStyle w:val="CVTitle"/>
              <w:rPr>
                <w:sz w:val="22"/>
                <w:szCs w:val="22"/>
                <w:lang w:val="en-GB"/>
              </w:rPr>
            </w:pPr>
            <w:r w:rsidRPr="00261242">
              <w:rPr>
                <w:sz w:val="22"/>
                <w:szCs w:val="22"/>
                <w:lang w:val="en-GB"/>
              </w:rPr>
              <w:t>Curriculum Vitae</w:t>
            </w:r>
          </w:p>
        </w:tc>
        <w:tc>
          <w:tcPr>
            <w:tcW w:w="7653" w:type="dxa"/>
            <w:gridSpan w:val="13"/>
          </w:tcPr>
          <w:p w:rsidR="00F86DBA" w:rsidRPr="00261242" w:rsidRDefault="00F86DBA" w:rsidP="001E4062">
            <w:pPr>
              <w:pStyle w:val="CVNormal"/>
              <w:rPr>
                <w:sz w:val="22"/>
                <w:szCs w:val="22"/>
                <w:lang w:val="en-GB"/>
              </w:rPr>
            </w:pPr>
            <w:r w:rsidRPr="00261242">
              <w:rPr>
                <w:sz w:val="22"/>
                <w:szCs w:val="22"/>
                <w:lang w:val="en-GB"/>
              </w:rPr>
              <w:t xml:space="preserve">  </w:t>
            </w:r>
          </w:p>
        </w:tc>
      </w:tr>
      <w:tr w:rsidR="00F86DBA" w:rsidRPr="00261242" w:rsidTr="006238D2">
        <w:trPr>
          <w:cantSplit/>
          <w:trHeight w:val="150"/>
        </w:trPr>
        <w:tc>
          <w:tcPr>
            <w:tcW w:w="3119" w:type="dxa"/>
            <w:gridSpan w:val="2"/>
          </w:tcPr>
          <w:p w:rsidR="00F86DBA" w:rsidRPr="00261242" w:rsidRDefault="00F86DBA" w:rsidP="001E4062">
            <w:pPr>
              <w:pStyle w:val="CVSpacer"/>
              <w:rPr>
                <w:sz w:val="22"/>
                <w:szCs w:val="22"/>
                <w:lang w:val="en-GB"/>
              </w:rPr>
            </w:pPr>
          </w:p>
        </w:tc>
        <w:tc>
          <w:tcPr>
            <w:tcW w:w="7653" w:type="dxa"/>
            <w:gridSpan w:val="13"/>
          </w:tcPr>
          <w:p w:rsidR="00F86DBA" w:rsidRPr="00261242" w:rsidRDefault="00F86DBA" w:rsidP="001E4062">
            <w:pPr>
              <w:pStyle w:val="CVSpacer"/>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1"/>
              <w:spacing w:before="0"/>
              <w:rPr>
                <w:sz w:val="22"/>
                <w:szCs w:val="22"/>
                <w:lang w:val="en-GB"/>
              </w:rPr>
            </w:pPr>
            <w:r w:rsidRPr="00261242">
              <w:rPr>
                <w:sz w:val="22"/>
                <w:szCs w:val="22"/>
                <w:lang w:val="en-GB"/>
              </w:rPr>
              <w:t>Personal information</w:t>
            </w:r>
          </w:p>
        </w:tc>
        <w:tc>
          <w:tcPr>
            <w:tcW w:w="7653" w:type="dxa"/>
            <w:gridSpan w:val="13"/>
          </w:tcPr>
          <w:p w:rsidR="00F86DBA" w:rsidRPr="00261242" w:rsidRDefault="00F86DBA" w:rsidP="001E4062">
            <w:pPr>
              <w:pStyle w:val="CVNormal"/>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2-FirstLine"/>
              <w:spacing w:before="0"/>
              <w:rPr>
                <w:szCs w:val="22"/>
                <w:lang w:val="en-GB"/>
              </w:rPr>
            </w:pPr>
            <w:r w:rsidRPr="00261242">
              <w:rPr>
                <w:szCs w:val="22"/>
                <w:lang w:val="en-GB"/>
              </w:rPr>
              <w:t xml:space="preserve">First name(s) / Surname(s) </w:t>
            </w:r>
          </w:p>
        </w:tc>
        <w:tc>
          <w:tcPr>
            <w:tcW w:w="7653" w:type="dxa"/>
            <w:gridSpan w:val="13"/>
          </w:tcPr>
          <w:p w:rsidR="00F86DBA" w:rsidRPr="00261242" w:rsidRDefault="00E40E18" w:rsidP="001E4062">
            <w:pPr>
              <w:pStyle w:val="CVMajor-FirstLine"/>
              <w:spacing w:before="0"/>
              <w:rPr>
                <w:b w:val="0"/>
                <w:sz w:val="22"/>
                <w:szCs w:val="22"/>
                <w:lang w:val="en-GB"/>
              </w:rPr>
            </w:pPr>
            <w:r w:rsidRPr="00261242">
              <w:rPr>
                <w:sz w:val="22"/>
                <w:szCs w:val="22"/>
                <w:lang w:val="en-GB"/>
              </w:rPr>
              <w:t>Agnes Kende</w:t>
            </w:r>
          </w:p>
        </w:tc>
      </w:tr>
      <w:tr w:rsidR="00F86DBA" w:rsidRPr="00261242" w:rsidTr="006238D2">
        <w:trPr>
          <w:cantSplit/>
          <w:trHeight w:val="150"/>
        </w:trPr>
        <w:tc>
          <w:tcPr>
            <w:tcW w:w="3119" w:type="dxa"/>
            <w:gridSpan w:val="2"/>
          </w:tcPr>
          <w:p w:rsidR="00F86DBA" w:rsidRPr="00261242" w:rsidRDefault="00F86DBA" w:rsidP="001E4062">
            <w:pPr>
              <w:pStyle w:val="CVHeading3"/>
              <w:rPr>
                <w:sz w:val="22"/>
                <w:szCs w:val="22"/>
                <w:lang w:val="en-GB"/>
              </w:rPr>
            </w:pPr>
            <w:r w:rsidRPr="00261242">
              <w:rPr>
                <w:sz w:val="22"/>
                <w:szCs w:val="22"/>
                <w:lang w:val="en-GB"/>
              </w:rPr>
              <w:t>Address(es)</w:t>
            </w:r>
          </w:p>
        </w:tc>
        <w:tc>
          <w:tcPr>
            <w:tcW w:w="7653" w:type="dxa"/>
            <w:gridSpan w:val="13"/>
          </w:tcPr>
          <w:p w:rsidR="00F86DBA" w:rsidRPr="00261242" w:rsidRDefault="00556E1A" w:rsidP="001E4062">
            <w:pPr>
              <w:pStyle w:val="CVNormal"/>
              <w:rPr>
                <w:sz w:val="22"/>
                <w:szCs w:val="22"/>
                <w:lang w:val="en-GB"/>
              </w:rPr>
            </w:pPr>
            <w:r w:rsidRPr="00261242">
              <w:rPr>
                <w:sz w:val="22"/>
                <w:szCs w:val="22"/>
                <w:lang w:val="en-GB"/>
              </w:rPr>
              <w:t>H-</w:t>
            </w:r>
            <w:r w:rsidR="00E40E18" w:rsidRPr="00261242">
              <w:rPr>
                <w:sz w:val="22"/>
                <w:szCs w:val="22"/>
                <w:lang w:val="en-GB"/>
              </w:rPr>
              <w:t xml:space="preserve">1023 Budapest, Repkény utca 12. </w:t>
            </w:r>
          </w:p>
        </w:tc>
      </w:tr>
      <w:tr w:rsidR="00F86DBA" w:rsidRPr="00261242" w:rsidTr="006238D2">
        <w:trPr>
          <w:cantSplit/>
          <w:trHeight w:val="150"/>
        </w:trPr>
        <w:tc>
          <w:tcPr>
            <w:tcW w:w="3119" w:type="dxa"/>
            <w:gridSpan w:val="2"/>
          </w:tcPr>
          <w:p w:rsidR="00F86DBA" w:rsidRPr="00261242" w:rsidRDefault="00F86DBA" w:rsidP="001E4062">
            <w:pPr>
              <w:pStyle w:val="CVHeading3"/>
              <w:rPr>
                <w:sz w:val="22"/>
                <w:szCs w:val="22"/>
                <w:lang w:val="en-GB"/>
              </w:rPr>
            </w:pPr>
            <w:r w:rsidRPr="00261242">
              <w:rPr>
                <w:sz w:val="22"/>
                <w:szCs w:val="22"/>
                <w:lang w:val="en-GB"/>
              </w:rPr>
              <w:t>Telephone(s)</w:t>
            </w:r>
          </w:p>
        </w:tc>
        <w:tc>
          <w:tcPr>
            <w:tcW w:w="2831" w:type="dxa"/>
            <w:gridSpan w:val="5"/>
          </w:tcPr>
          <w:p w:rsidR="00F86DBA" w:rsidRPr="00261242" w:rsidRDefault="00CF0D3D" w:rsidP="001E4062">
            <w:pPr>
              <w:pStyle w:val="CVNormal"/>
              <w:rPr>
                <w:sz w:val="22"/>
                <w:szCs w:val="22"/>
                <w:lang w:val="en-GB"/>
              </w:rPr>
            </w:pPr>
            <w:r w:rsidRPr="00261242">
              <w:rPr>
                <w:sz w:val="22"/>
                <w:szCs w:val="22"/>
                <w:lang w:val="en-GB"/>
              </w:rPr>
              <w:t>Mobile:</w:t>
            </w:r>
            <w:r w:rsidRPr="00261242">
              <w:rPr>
                <w:sz w:val="22"/>
                <w:szCs w:val="22"/>
              </w:rPr>
              <w:t xml:space="preserve"> +36</w:t>
            </w:r>
            <w:r w:rsidR="007461CC">
              <w:rPr>
                <w:sz w:val="22"/>
                <w:szCs w:val="22"/>
              </w:rPr>
              <w:t xml:space="preserve"> </w:t>
            </w:r>
            <w:r w:rsidRPr="00261242">
              <w:rPr>
                <w:sz w:val="22"/>
                <w:szCs w:val="22"/>
              </w:rPr>
              <w:t>30</w:t>
            </w:r>
            <w:r w:rsidR="007461CC">
              <w:rPr>
                <w:sz w:val="22"/>
                <w:szCs w:val="22"/>
              </w:rPr>
              <w:t> </w:t>
            </w:r>
            <w:r w:rsidRPr="00261242">
              <w:rPr>
                <w:sz w:val="22"/>
                <w:szCs w:val="22"/>
              </w:rPr>
              <w:t>462</w:t>
            </w:r>
            <w:r w:rsidR="007461CC">
              <w:rPr>
                <w:sz w:val="22"/>
                <w:szCs w:val="22"/>
              </w:rPr>
              <w:t xml:space="preserve"> </w:t>
            </w:r>
            <w:r w:rsidRPr="00261242">
              <w:rPr>
                <w:sz w:val="22"/>
                <w:szCs w:val="22"/>
              </w:rPr>
              <w:t>4023</w:t>
            </w:r>
          </w:p>
        </w:tc>
        <w:tc>
          <w:tcPr>
            <w:tcW w:w="1984" w:type="dxa"/>
            <w:gridSpan w:val="4"/>
          </w:tcPr>
          <w:p w:rsidR="00F86DBA" w:rsidRPr="00261242" w:rsidRDefault="00F86DBA" w:rsidP="001E4062">
            <w:pPr>
              <w:pStyle w:val="CVHeading3"/>
              <w:ind w:left="0"/>
              <w:jc w:val="left"/>
              <w:rPr>
                <w:sz w:val="22"/>
                <w:szCs w:val="22"/>
                <w:lang w:val="en-GB"/>
              </w:rPr>
            </w:pPr>
          </w:p>
        </w:tc>
        <w:tc>
          <w:tcPr>
            <w:tcW w:w="2838" w:type="dxa"/>
            <w:gridSpan w:val="4"/>
          </w:tcPr>
          <w:p w:rsidR="00F86DBA" w:rsidRPr="00261242" w:rsidRDefault="00F86DBA" w:rsidP="001E4062">
            <w:pPr>
              <w:pStyle w:val="CVNormal"/>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3"/>
              <w:rPr>
                <w:sz w:val="22"/>
                <w:szCs w:val="22"/>
                <w:lang w:val="en-GB"/>
              </w:rPr>
            </w:pPr>
            <w:r w:rsidRPr="00261242">
              <w:rPr>
                <w:sz w:val="22"/>
                <w:szCs w:val="22"/>
                <w:lang w:val="en-GB"/>
              </w:rPr>
              <w:t>Fax(es)</w:t>
            </w:r>
          </w:p>
        </w:tc>
        <w:tc>
          <w:tcPr>
            <w:tcW w:w="7653" w:type="dxa"/>
            <w:gridSpan w:val="13"/>
          </w:tcPr>
          <w:p w:rsidR="00F86DBA" w:rsidRPr="00261242" w:rsidRDefault="00F86DBA" w:rsidP="001E4062">
            <w:pPr>
              <w:pStyle w:val="CVNormal"/>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3"/>
              <w:rPr>
                <w:sz w:val="22"/>
                <w:szCs w:val="22"/>
                <w:lang w:val="en-GB"/>
              </w:rPr>
            </w:pPr>
            <w:r w:rsidRPr="00261242">
              <w:rPr>
                <w:sz w:val="22"/>
                <w:szCs w:val="22"/>
                <w:lang w:val="en-GB"/>
              </w:rPr>
              <w:t>E-mail</w:t>
            </w:r>
          </w:p>
        </w:tc>
        <w:tc>
          <w:tcPr>
            <w:tcW w:w="7653" w:type="dxa"/>
            <w:gridSpan w:val="13"/>
          </w:tcPr>
          <w:p w:rsidR="00F86DBA" w:rsidRPr="00261242" w:rsidRDefault="00AE205D" w:rsidP="001E4062">
            <w:pPr>
              <w:pStyle w:val="CVNormal"/>
              <w:rPr>
                <w:sz w:val="22"/>
                <w:szCs w:val="22"/>
                <w:lang w:val="en-GB"/>
              </w:rPr>
            </w:pPr>
            <w:hyperlink r:id="rId10" w:history="1">
              <w:r w:rsidR="008C40AC" w:rsidRPr="00261242">
                <w:rPr>
                  <w:rStyle w:val="Hiperhivatkozs"/>
                  <w:sz w:val="22"/>
                  <w:szCs w:val="22"/>
                  <w:lang w:val="en-GB"/>
                </w:rPr>
                <w:t>agnes.kende@gmail.com</w:t>
              </w:r>
            </w:hyperlink>
            <w:r w:rsidR="008C40AC" w:rsidRPr="00261242">
              <w:rPr>
                <w:sz w:val="22"/>
                <w:szCs w:val="22"/>
                <w:lang w:val="en-GB"/>
              </w:rPr>
              <w:t xml:space="preserve"> </w:t>
            </w:r>
          </w:p>
        </w:tc>
      </w:tr>
      <w:tr w:rsidR="00F86DBA" w:rsidRPr="00261242" w:rsidTr="006238D2">
        <w:trPr>
          <w:cantSplit/>
          <w:trHeight w:val="150"/>
        </w:trPr>
        <w:tc>
          <w:tcPr>
            <w:tcW w:w="3119" w:type="dxa"/>
            <w:gridSpan w:val="2"/>
          </w:tcPr>
          <w:p w:rsidR="00F86DBA" w:rsidRPr="00261242" w:rsidRDefault="00F86DBA" w:rsidP="001E4062">
            <w:pPr>
              <w:pStyle w:val="CVSpacer"/>
              <w:rPr>
                <w:sz w:val="22"/>
                <w:szCs w:val="22"/>
                <w:lang w:val="en-GB"/>
              </w:rPr>
            </w:pPr>
          </w:p>
        </w:tc>
        <w:tc>
          <w:tcPr>
            <w:tcW w:w="7653" w:type="dxa"/>
            <w:gridSpan w:val="13"/>
          </w:tcPr>
          <w:p w:rsidR="00F86DBA" w:rsidRPr="00261242" w:rsidRDefault="00F86DBA" w:rsidP="001E4062">
            <w:pPr>
              <w:pStyle w:val="CVSpacer"/>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3-FirstLine"/>
              <w:spacing w:before="0"/>
              <w:rPr>
                <w:sz w:val="22"/>
                <w:szCs w:val="22"/>
                <w:lang w:val="en-GB"/>
              </w:rPr>
            </w:pPr>
            <w:r w:rsidRPr="00261242">
              <w:rPr>
                <w:sz w:val="22"/>
                <w:szCs w:val="22"/>
                <w:lang w:val="en-GB"/>
              </w:rPr>
              <w:t>Nationality</w:t>
            </w:r>
          </w:p>
        </w:tc>
        <w:tc>
          <w:tcPr>
            <w:tcW w:w="7653" w:type="dxa"/>
            <w:gridSpan w:val="13"/>
          </w:tcPr>
          <w:p w:rsidR="00F86DBA" w:rsidRPr="00261242" w:rsidRDefault="00E40E18" w:rsidP="001E4062">
            <w:pPr>
              <w:pStyle w:val="CVNormal-FirstLine"/>
              <w:spacing w:before="0"/>
              <w:rPr>
                <w:sz w:val="22"/>
                <w:szCs w:val="22"/>
                <w:lang w:val="en-GB"/>
              </w:rPr>
            </w:pPr>
            <w:r w:rsidRPr="00261242">
              <w:rPr>
                <w:sz w:val="22"/>
                <w:szCs w:val="22"/>
                <w:lang w:val="en-GB"/>
              </w:rPr>
              <w:t>H</w:t>
            </w:r>
            <w:r w:rsidR="00556E1A" w:rsidRPr="00261242">
              <w:rPr>
                <w:sz w:val="22"/>
                <w:szCs w:val="22"/>
                <w:lang w:val="en-GB"/>
              </w:rPr>
              <w:t>ungarian</w:t>
            </w:r>
          </w:p>
        </w:tc>
      </w:tr>
      <w:tr w:rsidR="00F86DBA" w:rsidRPr="00261242" w:rsidTr="006238D2">
        <w:trPr>
          <w:cantSplit/>
          <w:trHeight w:val="150"/>
        </w:trPr>
        <w:tc>
          <w:tcPr>
            <w:tcW w:w="3119" w:type="dxa"/>
            <w:gridSpan w:val="2"/>
          </w:tcPr>
          <w:p w:rsidR="00F86DBA" w:rsidRPr="00261242" w:rsidRDefault="00F86DBA" w:rsidP="001E4062">
            <w:pPr>
              <w:pStyle w:val="CVSpacer"/>
              <w:rPr>
                <w:sz w:val="22"/>
                <w:szCs w:val="22"/>
                <w:lang w:val="en-GB"/>
              </w:rPr>
            </w:pPr>
          </w:p>
        </w:tc>
        <w:tc>
          <w:tcPr>
            <w:tcW w:w="7653" w:type="dxa"/>
            <w:gridSpan w:val="13"/>
          </w:tcPr>
          <w:p w:rsidR="00F86DBA" w:rsidRPr="00261242" w:rsidRDefault="00F86DBA" w:rsidP="001E4062">
            <w:pPr>
              <w:pStyle w:val="CVSpacer"/>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3-FirstLine"/>
              <w:spacing w:before="0"/>
              <w:rPr>
                <w:sz w:val="22"/>
                <w:szCs w:val="22"/>
                <w:lang w:val="en-GB"/>
              </w:rPr>
            </w:pPr>
            <w:r w:rsidRPr="00261242">
              <w:rPr>
                <w:sz w:val="22"/>
                <w:szCs w:val="22"/>
                <w:lang w:val="en-GB"/>
              </w:rPr>
              <w:t>Date of birth</w:t>
            </w:r>
          </w:p>
        </w:tc>
        <w:tc>
          <w:tcPr>
            <w:tcW w:w="7653" w:type="dxa"/>
            <w:gridSpan w:val="13"/>
          </w:tcPr>
          <w:p w:rsidR="00F86DBA" w:rsidRPr="00261242" w:rsidRDefault="00E40E18" w:rsidP="001E4062">
            <w:pPr>
              <w:pStyle w:val="CVNormal-FirstLine"/>
              <w:spacing w:before="0"/>
              <w:rPr>
                <w:sz w:val="22"/>
                <w:szCs w:val="22"/>
                <w:lang w:val="en-GB"/>
              </w:rPr>
            </w:pPr>
            <w:r w:rsidRPr="00261242">
              <w:rPr>
                <w:sz w:val="22"/>
                <w:szCs w:val="22"/>
                <w:lang w:val="en-GB"/>
              </w:rPr>
              <w:t>02/10/1971</w:t>
            </w:r>
          </w:p>
        </w:tc>
      </w:tr>
      <w:tr w:rsidR="00F86DBA" w:rsidRPr="00261242" w:rsidTr="006238D2">
        <w:trPr>
          <w:cantSplit/>
          <w:trHeight w:val="150"/>
        </w:trPr>
        <w:tc>
          <w:tcPr>
            <w:tcW w:w="3119" w:type="dxa"/>
            <w:gridSpan w:val="2"/>
          </w:tcPr>
          <w:p w:rsidR="00F86DBA" w:rsidRPr="00261242" w:rsidRDefault="00F86DBA" w:rsidP="001E4062">
            <w:pPr>
              <w:pStyle w:val="CVSpacer"/>
              <w:rPr>
                <w:sz w:val="22"/>
                <w:szCs w:val="22"/>
                <w:lang w:val="en-GB"/>
              </w:rPr>
            </w:pPr>
          </w:p>
        </w:tc>
        <w:tc>
          <w:tcPr>
            <w:tcW w:w="7653" w:type="dxa"/>
            <w:gridSpan w:val="13"/>
          </w:tcPr>
          <w:p w:rsidR="00F86DBA" w:rsidRPr="00261242" w:rsidRDefault="00F86DBA" w:rsidP="001E4062">
            <w:pPr>
              <w:pStyle w:val="CVSpacer"/>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3-FirstLine"/>
              <w:spacing w:before="0"/>
              <w:rPr>
                <w:sz w:val="22"/>
                <w:szCs w:val="22"/>
                <w:lang w:val="en-GB"/>
              </w:rPr>
            </w:pPr>
            <w:r w:rsidRPr="00261242">
              <w:rPr>
                <w:sz w:val="22"/>
                <w:szCs w:val="22"/>
                <w:lang w:val="en-GB"/>
              </w:rPr>
              <w:t>Gender</w:t>
            </w:r>
          </w:p>
        </w:tc>
        <w:tc>
          <w:tcPr>
            <w:tcW w:w="7653" w:type="dxa"/>
            <w:gridSpan w:val="13"/>
          </w:tcPr>
          <w:p w:rsidR="00F86DBA" w:rsidRPr="00261242" w:rsidRDefault="008375A8" w:rsidP="001E4062">
            <w:pPr>
              <w:pStyle w:val="CVNormal-FirstLine"/>
              <w:spacing w:before="0"/>
              <w:rPr>
                <w:sz w:val="22"/>
                <w:szCs w:val="22"/>
                <w:lang w:val="en-GB"/>
              </w:rPr>
            </w:pPr>
            <w:r w:rsidRPr="00261242">
              <w:rPr>
                <w:sz w:val="22"/>
                <w:szCs w:val="22"/>
                <w:lang w:val="en-GB"/>
              </w:rPr>
              <w:t>F</w:t>
            </w:r>
            <w:r w:rsidR="00E40E18" w:rsidRPr="00261242">
              <w:rPr>
                <w:sz w:val="22"/>
                <w:szCs w:val="22"/>
                <w:lang w:val="en-GB"/>
              </w:rPr>
              <w:t>emale</w:t>
            </w:r>
          </w:p>
        </w:tc>
      </w:tr>
      <w:tr w:rsidR="00F86DBA" w:rsidRPr="00261242" w:rsidTr="006238D2">
        <w:trPr>
          <w:cantSplit/>
          <w:trHeight w:val="150"/>
        </w:trPr>
        <w:tc>
          <w:tcPr>
            <w:tcW w:w="3119" w:type="dxa"/>
            <w:gridSpan w:val="2"/>
          </w:tcPr>
          <w:p w:rsidR="00F86DBA" w:rsidRPr="00261242" w:rsidRDefault="00F86DBA" w:rsidP="001E4062">
            <w:pPr>
              <w:pStyle w:val="CVSpacer"/>
              <w:rPr>
                <w:sz w:val="22"/>
                <w:szCs w:val="22"/>
                <w:lang w:val="en-GB"/>
              </w:rPr>
            </w:pPr>
          </w:p>
        </w:tc>
        <w:tc>
          <w:tcPr>
            <w:tcW w:w="7653" w:type="dxa"/>
            <w:gridSpan w:val="13"/>
          </w:tcPr>
          <w:p w:rsidR="00F86DBA" w:rsidRPr="00261242" w:rsidRDefault="00F86DBA" w:rsidP="001E4062">
            <w:pPr>
              <w:pStyle w:val="CVSpacer"/>
              <w:rPr>
                <w:sz w:val="22"/>
                <w:szCs w:val="22"/>
                <w:lang w:val="en-GB"/>
              </w:rPr>
            </w:pPr>
          </w:p>
        </w:tc>
      </w:tr>
      <w:tr w:rsidR="00F86DBA" w:rsidRPr="00261242" w:rsidTr="006238D2">
        <w:trPr>
          <w:cantSplit/>
          <w:trHeight w:val="150"/>
        </w:trPr>
        <w:tc>
          <w:tcPr>
            <w:tcW w:w="3119" w:type="dxa"/>
            <w:gridSpan w:val="2"/>
          </w:tcPr>
          <w:p w:rsidR="00F86DBA" w:rsidRPr="00261242" w:rsidRDefault="00F86DBA" w:rsidP="001E4062">
            <w:pPr>
              <w:pStyle w:val="CVHeading1"/>
              <w:spacing w:before="0"/>
              <w:rPr>
                <w:sz w:val="22"/>
                <w:szCs w:val="22"/>
                <w:lang w:val="en-GB"/>
              </w:rPr>
            </w:pPr>
            <w:r w:rsidRPr="00261242">
              <w:rPr>
                <w:sz w:val="22"/>
                <w:szCs w:val="22"/>
                <w:lang w:val="en-GB"/>
              </w:rPr>
              <w:t>Work experience</w:t>
            </w:r>
          </w:p>
        </w:tc>
        <w:tc>
          <w:tcPr>
            <w:tcW w:w="7653" w:type="dxa"/>
            <w:gridSpan w:val="13"/>
          </w:tcPr>
          <w:p w:rsidR="00F86DBA" w:rsidRDefault="00F86DBA" w:rsidP="001E4062">
            <w:pPr>
              <w:pStyle w:val="CVNormal-FirstLine"/>
              <w:spacing w:before="0"/>
              <w:rPr>
                <w:sz w:val="22"/>
                <w:szCs w:val="22"/>
                <w:lang w:val="en-GB"/>
              </w:rPr>
            </w:pPr>
          </w:p>
          <w:p w:rsidR="00DD7DBB" w:rsidRPr="00DD7DBB" w:rsidRDefault="00DD7DBB" w:rsidP="001E4062">
            <w:pPr>
              <w:pStyle w:val="CVNormal"/>
              <w:rPr>
                <w:lang w:val="en-GB"/>
              </w:rPr>
            </w:pPr>
          </w:p>
        </w:tc>
      </w:tr>
      <w:tr w:rsidR="00261242" w:rsidRPr="00261242" w:rsidTr="006238D2">
        <w:trPr>
          <w:cantSplit/>
          <w:trHeight w:val="150"/>
        </w:trPr>
        <w:tc>
          <w:tcPr>
            <w:tcW w:w="3119" w:type="dxa"/>
            <w:gridSpan w:val="2"/>
          </w:tcPr>
          <w:p w:rsidR="00261242" w:rsidRPr="00DD7DBB" w:rsidRDefault="00DD7DBB" w:rsidP="001E4062">
            <w:pPr>
              <w:pStyle w:val="CVSpacer"/>
              <w:jc w:val="right"/>
              <w:rPr>
                <w:b/>
                <w:sz w:val="22"/>
                <w:szCs w:val="22"/>
                <w:lang w:val="en-GB"/>
              </w:rPr>
            </w:pPr>
            <w:r w:rsidRPr="00DD7DBB">
              <w:rPr>
                <w:b/>
                <w:sz w:val="22"/>
                <w:szCs w:val="22"/>
                <w:lang w:val="en-GB"/>
              </w:rPr>
              <w:t>Employment</w:t>
            </w:r>
          </w:p>
        </w:tc>
        <w:tc>
          <w:tcPr>
            <w:tcW w:w="7653" w:type="dxa"/>
            <w:gridSpan w:val="13"/>
          </w:tcPr>
          <w:p w:rsidR="00261242" w:rsidRPr="00261242" w:rsidRDefault="00261242" w:rsidP="001E4062">
            <w:pPr>
              <w:pStyle w:val="CVSpacer"/>
              <w:jc w:val="cent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Default="005D69E3" w:rsidP="00EA7C74">
            <w:pPr>
              <w:pStyle w:val="CVSpacer"/>
              <w:rPr>
                <w:sz w:val="22"/>
                <w:szCs w:val="22"/>
                <w:lang w:val="en-GB"/>
              </w:rPr>
            </w:pPr>
            <w:r>
              <w:rPr>
                <w:sz w:val="22"/>
                <w:szCs w:val="22"/>
                <w:lang w:val="en-GB"/>
              </w:rPr>
              <w:t xml:space="preserve">12/2017 </w:t>
            </w:r>
            <w:r w:rsidR="00490A13">
              <w:rPr>
                <w:sz w:val="22"/>
                <w:szCs w:val="22"/>
                <w:lang w:val="en-GB"/>
              </w:rPr>
              <w:t>–</w:t>
            </w:r>
            <w:r w:rsidR="00EA7C74">
              <w:rPr>
                <w:sz w:val="22"/>
                <w:szCs w:val="22"/>
                <w:lang w:val="en-GB"/>
              </w:rPr>
              <w:t xml:space="preserve"> 12/2019</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Default="005D69E3" w:rsidP="001E4062">
            <w:pPr>
              <w:pStyle w:val="CVSpacer"/>
              <w:rPr>
                <w:sz w:val="22"/>
                <w:szCs w:val="22"/>
                <w:lang w:val="en-GB"/>
              </w:rPr>
            </w:pPr>
            <w:r>
              <w:rPr>
                <w:sz w:val="22"/>
                <w:szCs w:val="22"/>
                <w:lang w:val="en-GB"/>
              </w:rPr>
              <w:t>Country researcher</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Default="005D69E3" w:rsidP="001E4062">
            <w:pPr>
              <w:pStyle w:val="CVSpacer"/>
              <w:rPr>
                <w:sz w:val="22"/>
                <w:szCs w:val="22"/>
                <w:lang w:val="en-GB"/>
              </w:rPr>
            </w:pPr>
            <w:r w:rsidRPr="005D69E3">
              <w:rPr>
                <w:sz w:val="22"/>
                <w:szCs w:val="22"/>
                <w:lang w:val="en-GB"/>
              </w:rPr>
              <w:t>ETHOS - Towards a European Theory of Justice and Fairness</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Name and address of employer</w:t>
            </w:r>
          </w:p>
        </w:tc>
        <w:tc>
          <w:tcPr>
            <w:tcW w:w="7653" w:type="dxa"/>
            <w:gridSpan w:val="13"/>
          </w:tcPr>
          <w:p w:rsidR="005D69E3" w:rsidRDefault="005D69E3" w:rsidP="001E4062">
            <w:pPr>
              <w:pStyle w:val="CVSpacer"/>
              <w:rPr>
                <w:sz w:val="22"/>
                <w:szCs w:val="22"/>
                <w:lang w:val="en-GB"/>
              </w:rPr>
            </w:pPr>
            <w:bookmarkStart w:id="0" w:name="_GoBack"/>
            <w:r w:rsidRPr="005D69E3">
              <w:rPr>
                <w:sz w:val="22"/>
                <w:szCs w:val="22"/>
                <w:lang w:val="en-GB"/>
              </w:rPr>
              <w:t>School of Public Policy, and the Departments of International Relations and Legal Studies of Centr</w:t>
            </w:r>
            <w:r>
              <w:rPr>
                <w:sz w:val="22"/>
                <w:szCs w:val="22"/>
                <w:lang w:val="en-GB"/>
              </w:rPr>
              <w:t>al European University</w:t>
            </w:r>
            <w:bookmarkEnd w:id="0"/>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Default="005D69E3" w:rsidP="001E4062">
            <w:pPr>
              <w:pStyle w:val="CVSpac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Spacer"/>
              <w:rPr>
                <w:sz w:val="22"/>
                <w:szCs w:val="22"/>
                <w:lang w:val="en-GB"/>
              </w:rPr>
            </w:pPr>
            <w:r>
              <w:rPr>
                <w:sz w:val="22"/>
                <w:szCs w:val="22"/>
                <w:lang w:val="en-GB"/>
              </w:rPr>
              <w:t xml:space="preserve">01/2013 – 01/2018 </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Spacer"/>
              <w:rPr>
                <w:sz w:val="22"/>
                <w:szCs w:val="22"/>
                <w:lang w:val="en-GB"/>
              </w:rPr>
            </w:pPr>
            <w:r>
              <w:rPr>
                <w:sz w:val="22"/>
                <w:szCs w:val="22"/>
                <w:lang w:val="en-GB"/>
              </w:rPr>
              <w:t>Country researcher</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Reducing Early School Leaving in the EU (RESL.eu)</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Name and address of employer</w:t>
            </w:r>
          </w:p>
        </w:tc>
        <w:tc>
          <w:tcPr>
            <w:tcW w:w="7653" w:type="dxa"/>
            <w:gridSpan w:val="13"/>
          </w:tcPr>
          <w:p w:rsidR="005D69E3" w:rsidRPr="00261242" w:rsidRDefault="005D69E3" w:rsidP="001E4062">
            <w:pPr>
              <w:pStyle w:val="CVSpacer"/>
              <w:rPr>
                <w:sz w:val="22"/>
                <w:szCs w:val="22"/>
                <w:lang w:val="en-GB"/>
              </w:rPr>
            </w:pPr>
            <w:r>
              <w:rPr>
                <w:sz w:val="22"/>
                <w:szCs w:val="22"/>
                <w:lang w:val="en-GB"/>
              </w:rPr>
              <w:t>Center for Policy Studies, Central European University</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Default="005D69E3" w:rsidP="001E4062">
            <w:pPr>
              <w:pStyle w:val="CVSpac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Default="005D69E3" w:rsidP="001E4062">
            <w:pPr>
              <w:pStyle w:val="CVSpacer"/>
              <w:rPr>
                <w:sz w:val="22"/>
                <w:szCs w:val="22"/>
                <w:lang w:val="en-GB"/>
              </w:rPr>
            </w:pPr>
            <w:r>
              <w:rPr>
                <w:sz w:val="22"/>
                <w:szCs w:val="22"/>
                <w:lang w:val="en-GB"/>
              </w:rPr>
              <w:t>11/2016 →</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Default="005D69E3" w:rsidP="001E4062">
            <w:pPr>
              <w:pStyle w:val="CVSpacer"/>
              <w:rPr>
                <w:sz w:val="22"/>
                <w:szCs w:val="22"/>
                <w:lang w:val="en-GB"/>
              </w:rPr>
            </w:pPr>
            <w:r>
              <w:rPr>
                <w:sz w:val="22"/>
                <w:szCs w:val="22"/>
                <w:lang w:val="en-GB"/>
              </w:rPr>
              <w:t xml:space="preserve">Expert on local development program </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Default="005D69E3" w:rsidP="001E4062">
            <w:pPr>
              <w:pStyle w:val="CVSpacer"/>
              <w:rPr>
                <w:sz w:val="22"/>
                <w:szCs w:val="22"/>
                <w:lang w:val="en-GB"/>
              </w:rPr>
            </w:pPr>
            <w:r>
              <w:rPr>
                <w:sz w:val="22"/>
                <w:szCs w:val="22"/>
                <w:lang w:val="en-GB"/>
              </w:rPr>
              <w:t>Providing support to local development programs in multi disadvantaged districts</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Name and address of employer</w:t>
            </w:r>
          </w:p>
        </w:tc>
        <w:tc>
          <w:tcPr>
            <w:tcW w:w="7653" w:type="dxa"/>
            <w:gridSpan w:val="13"/>
          </w:tcPr>
          <w:p w:rsidR="005D69E3" w:rsidRDefault="005D69E3" w:rsidP="001E4062">
            <w:pPr>
              <w:pStyle w:val="CVSpacer"/>
              <w:rPr>
                <w:sz w:val="22"/>
                <w:szCs w:val="22"/>
                <w:lang w:val="en-GB"/>
              </w:rPr>
            </w:pPr>
            <w:r w:rsidRPr="000B2494">
              <w:rPr>
                <w:sz w:val="22"/>
                <w:szCs w:val="22"/>
                <w:lang w:val="en-GB"/>
              </w:rPr>
              <w:t>Directorate-General for Social Affairs and Child Protection</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Type of business or sector</w:t>
            </w:r>
          </w:p>
        </w:tc>
        <w:tc>
          <w:tcPr>
            <w:tcW w:w="7653" w:type="dxa"/>
            <w:gridSpan w:val="13"/>
          </w:tcPr>
          <w:p w:rsidR="005D69E3" w:rsidRDefault="005D69E3" w:rsidP="001E4062">
            <w:pPr>
              <w:pStyle w:val="CVSpacer"/>
              <w:rPr>
                <w:sz w:val="22"/>
                <w:szCs w:val="22"/>
                <w:lang w:val="en-GB"/>
              </w:rPr>
            </w:pPr>
            <w:r w:rsidRPr="000B2494">
              <w:rPr>
                <w:sz w:val="22"/>
                <w:szCs w:val="22"/>
                <w:lang w:val="en-GB"/>
              </w:rPr>
              <w:t>National Programme To Combat Child Poverty (</w:t>
            </w:r>
            <w:r>
              <w:rPr>
                <w:sz w:val="22"/>
                <w:szCs w:val="22"/>
                <w:lang w:val="en-GB"/>
              </w:rPr>
              <w:t>HRDOP</w:t>
            </w:r>
            <w:r w:rsidRPr="000B2494">
              <w:rPr>
                <w:sz w:val="22"/>
                <w:szCs w:val="22"/>
                <w:lang w:val="en-GB"/>
              </w:rPr>
              <w:t xml:space="preserve"> </w:t>
            </w:r>
            <w:r>
              <w:rPr>
                <w:sz w:val="22"/>
                <w:szCs w:val="22"/>
                <w:lang w:val="en-GB"/>
              </w:rPr>
              <w:t>1.4.1</w:t>
            </w:r>
            <w:r w:rsidRPr="000B2494">
              <w:rPr>
                <w:sz w:val="22"/>
                <w:szCs w:val="22"/>
                <w:lang w:val="en-GB"/>
              </w:rPr>
              <w:t>.)</w:t>
            </w:r>
            <w:r w:rsidRPr="000B2494">
              <w:rPr>
                <w:sz w:val="22"/>
                <w:szCs w:val="22"/>
                <w:lang w:val="en-GB"/>
              </w:rPr>
              <w:tab/>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Default="005D69E3" w:rsidP="001E4062">
            <w:pPr>
              <w:pStyle w:val="CVSpac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Spacer"/>
              <w:rPr>
                <w:sz w:val="22"/>
                <w:szCs w:val="22"/>
                <w:lang w:val="en-GB"/>
              </w:rPr>
            </w:pPr>
            <w:r>
              <w:rPr>
                <w:sz w:val="22"/>
                <w:szCs w:val="22"/>
                <w:lang w:val="en-GB"/>
              </w:rPr>
              <w:t>08/2013 – 01/2015</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Spacer"/>
              <w:rPr>
                <w:sz w:val="22"/>
                <w:szCs w:val="22"/>
                <w:lang w:val="en-GB"/>
              </w:rPr>
            </w:pPr>
            <w:r>
              <w:rPr>
                <w:sz w:val="22"/>
                <w:szCs w:val="22"/>
                <w:lang w:val="en-GB"/>
              </w:rPr>
              <w:t>Principal researcher</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pStyle w:val="CVSpacer"/>
              <w:rPr>
                <w:sz w:val="22"/>
                <w:szCs w:val="22"/>
                <w:lang w:val="en-GB"/>
              </w:rPr>
            </w:pPr>
            <w:r>
              <w:rPr>
                <w:sz w:val="22"/>
                <w:szCs w:val="22"/>
                <w:lang w:val="en-GB"/>
              </w:rPr>
              <w:t>Evaluation of micro regional child opportunity programs</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Name and address of employer</w:t>
            </w:r>
          </w:p>
        </w:tc>
        <w:tc>
          <w:tcPr>
            <w:tcW w:w="7653" w:type="dxa"/>
            <w:gridSpan w:val="13"/>
          </w:tcPr>
          <w:p w:rsidR="005D69E3" w:rsidRPr="00261242" w:rsidRDefault="005D69E3" w:rsidP="001E4062">
            <w:pPr>
              <w:pStyle w:val="CVSpacer"/>
              <w:tabs>
                <w:tab w:val="left" w:pos="4437"/>
              </w:tabs>
              <w:rPr>
                <w:sz w:val="22"/>
                <w:szCs w:val="22"/>
                <w:lang w:val="en-GB"/>
              </w:rPr>
            </w:pPr>
            <w:r w:rsidRPr="00261242">
              <w:rPr>
                <w:sz w:val="22"/>
                <w:szCs w:val="22"/>
                <w:lang w:val="en-GB"/>
              </w:rPr>
              <w:t>Background institution of Ministry of Human Resources (EMET)</w:t>
            </w:r>
          </w:p>
        </w:tc>
      </w:tr>
      <w:tr w:rsidR="005D69E3" w:rsidRPr="00261242" w:rsidTr="006238D2">
        <w:trPr>
          <w:cantSplit/>
          <w:trHeight w:val="150"/>
        </w:trPr>
        <w:tc>
          <w:tcPr>
            <w:tcW w:w="3119" w:type="dxa"/>
            <w:gridSpan w:val="2"/>
          </w:tcPr>
          <w:p w:rsidR="005D69E3" w:rsidRPr="00261242" w:rsidRDefault="005D69E3" w:rsidP="001E4062">
            <w:pPr>
              <w:pStyle w:val="CVHeading3-FirstLine"/>
              <w:spacing w:before="0"/>
              <w:rPr>
                <w:sz w:val="22"/>
                <w:szCs w:val="22"/>
                <w:lang w:val="en-GB"/>
              </w:rPr>
            </w:pPr>
            <w:r w:rsidRPr="00261242">
              <w:rPr>
                <w:sz w:val="22"/>
                <w:szCs w:val="22"/>
                <w:lang w:val="en-GB"/>
              </w:rPr>
              <w:lastRenderedPageBreak/>
              <w:t>Type of business or sector</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National Programme To Combat Child Poverty</w:t>
            </w:r>
            <w:r>
              <w:rPr>
                <w:sz w:val="22"/>
                <w:szCs w:val="22"/>
                <w:lang w:val="en-GB"/>
              </w:rPr>
              <w:t xml:space="preserve"> (SROP 5.2.1.)</w:t>
            </w:r>
            <w:r>
              <w:rPr>
                <w:sz w:val="22"/>
                <w:szCs w:val="22"/>
                <w:lang w:val="en-GB"/>
              </w:rPr>
              <w:tab/>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Pr="00261242" w:rsidRDefault="005D69E3" w:rsidP="001E4062">
            <w:pPr>
              <w:pStyle w:val="CVSpac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 xml:space="preserve">01/10/2007 – </w:t>
            </w:r>
            <w:r>
              <w:rPr>
                <w:sz w:val="22"/>
                <w:szCs w:val="22"/>
                <w:lang w:val="en-GB"/>
              </w:rPr>
              <w:t>08/2013</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Education</w:t>
            </w:r>
            <w:r>
              <w:rPr>
                <w:sz w:val="22"/>
                <w:szCs w:val="22"/>
                <w:lang w:val="en-GB"/>
              </w:rPr>
              <w:t>al</w:t>
            </w:r>
            <w:r w:rsidRPr="00261242">
              <w:rPr>
                <w:sz w:val="22"/>
                <w:szCs w:val="22"/>
                <w:lang w:val="en-GB"/>
              </w:rPr>
              <w:t xml:space="preserve"> expert</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pStyle w:val="CVSpacer"/>
              <w:tabs>
                <w:tab w:val="left" w:pos="4437"/>
              </w:tabs>
              <w:rPr>
                <w:sz w:val="22"/>
                <w:szCs w:val="22"/>
                <w:lang w:val="en-GB"/>
              </w:rPr>
            </w:pPr>
            <w:r w:rsidRPr="00261242">
              <w:rPr>
                <w:sz w:val="22"/>
                <w:szCs w:val="22"/>
                <w:lang w:val="en-GB"/>
              </w:rPr>
              <w:t xml:space="preserve">Educational expert on social integration of disadvantaged and Roma children </w:t>
            </w:r>
          </w:p>
        </w:tc>
      </w:tr>
      <w:tr w:rsidR="005D69E3" w:rsidRPr="00261242" w:rsidTr="006238D2">
        <w:trPr>
          <w:cantSplit/>
          <w:trHeight w:val="150"/>
        </w:trPr>
        <w:tc>
          <w:tcPr>
            <w:tcW w:w="3119" w:type="dxa"/>
            <w:gridSpan w:val="2"/>
          </w:tcPr>
          <w:p w:rsidR="005D69E3" w:rsidRPr="00261242" w:rsidRDefault="005D69E3" w:rsidP="001E4062">
            <w:pPr>
              <w:pStyle w:val="CVSpacer"/>
              <w:jc w:val="center"/>
              <w:rPr>
                <w:sz w:val="22"/>
                <w:szCs w:val="22"/>
                <w:lang w:val="en-GB"/>
              </w:rPr>
            </w:pPr>
            <w:r w:rsidRPr="00261242">
              <w:rPr>
                <w:sz w:val="22"/>
                <w:szCs w:val="22"/>
                <w:lang w:val="en-GB"/>
              </w:rPr>
              <w:t>Name and address of employer</w:t>
            </w:r>
          </w:p>
        </w:tc>
        <w:tc>
          <w:tcPr>
            <w:tcW w:w="7653" w:type="dxa"/>
            <w:gridSpan w:val="13"/>
          </w:tcPr>
          <w:p w:rsidR="005D69E3" w:rsidRPr="00261242" w:rsidRDefault="005D69E3" w:rsidP="001E4062">
            <w:pPr>
              <w:pStyle w:val="CVNormal"/>
              <w:rPr>
                <w:sz w:val="22"/>
                <w:szCs w:val="22"/>
                <w:lang w:val="en-GB"/>
              </w:rPr>
            </w:pPr>
            <w:r w:rsidRPr="00261242">
              <w:rPr>
                <w:sz w:val="22"/>
                <w:szCs w:val="22"/>
                <w:lang w:val="en-GB"/>
              </w:rPr>
              <w:t>Hungarian Academy of Sciences, H 1145 Budapest, Budaorsi ut 45. (2007-2011)</w:t>
            </w:r>
          </w:p>
          <w:p w:rsidR="005D69E3" w:rsidRPr="00261242" w:rsidRDefault="005D69E3" w:rsidP="001E4062">
            <w:pPr>
              <w:pStyle w:val="Cmsor2"/>
              <w:shd w:val="clear" w:color="auto" w:fill="FFFFFF"/>
              <w:spacing w:before="0"/>
              <w:rPr>
                <w:rFonts w:ascii="Arial Narrow" w:hAnsi="Arial Narrow"/>
                <w:b w:val="0"/>
                <w:bCs w:val="0"/>
                <w:color w:val="auto"/>
                <w:sz w:val="22"/>
                <w:szCs w:val="22"/>
                <w:lang w:val="en-GB"/>
              </w:rPr>
            </w:pPr>
            <w:r w:rsidRPr="00261242">
              <w:rPr>
                <w:rFonts w:ascii="Arial Narrow" w:hAnsi="Arial Narrow"/>
                <w:b w:val="0"/>
                <w:bCs w:val="0"/>
                <w:color w:val="auto"/>
                <w:sz w:val="22"/>
                <w:szCs w:val="22"/>
                <w:lang w:val="en-GB"/>
              </w:rPr>
              <w:t xml:space="preserve">   Office of Public Administration and Justice (2011-2012)</w:t>
            </w:r>
          </w:p>
          <w:p w:rsidR="005D69E3" w:rsidRPr="00261242" w:rsidRDefault="005D69E3" w:rsidP="001E4062">
            <w:pPr>
              <w:pStyle w:val="CVSpacer"/>
              <w:rPr>
                <w:sz w:val="22"/>
                <w:szCs w:val="22"/>
                <w:lang w:val="en-GB"/>
              </w:rPr>
            </w:pPr>
            <w:r w:rsidRPr="00261242">
              <w:rPr>
                <w:sz w:val="22"/>
                <w:szCs w:val="22"/>
                <w:lang w:val="en-GB"/>
              </w:rPr>
              <w:t>Background institution of Ministry of Human Resources (EMET) (2012→)</w:t>
            </w:r>
          </w:p>
        </w:tc>
      </w:tr>
      <w:tr w:rsidR="005D69E3" w:rsidRPr="00261242" w:rsidTr="006238D2">
        <w:trPr>
          <w:cantSplit/>
          <w:trHeight w:val="150"/>
        </w:trPr>
        <w:tc>
          <w:tcPr>
            <w:tcW w:w="3119" w:type="dxa"/>
            <w:gridSpan w:val="2"/>
          </w:tcPr>
          <w:p w:rsidR="005D69E3" w:rsidRPr="00261242" w:rsidRDefault="005D69E3" w:rsidP="001E4062">
            <w:pPr>
              <w:pStyle w:val="CVHeading3-FirstLine"/>
              <w:spacing w:before="0"/>
              <w:rPr>
                <w:sz w:val="22"/>
                <w:szCs w:val="22"/>
                <w:lang w:val="en-GB"/>
              </w:rPr>
            </w:pPr>
            <w:r w:rsidRPr="00261242">
              <w:rPr>
                <w:sz w:val="22"/>
                <w:szCs w:val="22"/>
                <w:lang w:val="en-GB"/>
              </w:rPr>
              <w:t>Type of business or sector</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 xml:space="preserve">National Programme To Combat Child Poverty </w:t>
            </w:r>
            <w:r>
              <w:rPr>
                <w:sz w:val="22"/>
                <w:szCs w:val="22"/>
                <w:lang w:val="en-GB"/>
              </w:rPr>
              <w:t>(SROP 5.2.1.)</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Pr="00261242" w:rsidRDefault="005D69E3" w:rsidP="001E4062">
            <w:pPr>
              <w:pStyle w:val="CVSpac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01/10/2007 – 31/08/2009</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Project manager</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Writing theoretical papers at democratic citizenship education</w:t>
            </w:r>
          </w:p>
        </w:tc>
      </w:tr>
      <w:tr w:rsidR="005D69E3" w:rsidRPr="00261242" w:rsidTr="006238D2">
        <w:trPr>
          <w:cantSplit/>
          <w:trHeight w:val="150"/>
        </w:trPr>
        <w:tc>
          <w:tcPr>
            <w:tcW w:w="3119" w:type="dxa"/>
            <w:gridSpan w:val="2"/>
          </w:tcPr>
          <w:p w:rsidR="005D69E3" w:rsidRPr="00261242" w:rsidRDefault="005D69E3" w:rsidP="001E4062">
            <w:pPr>
              <w:pStyle w:val="CVSpacer"/>
              <w:jc w:val="center"/>
              <w:rPr>
                <w:sz w:val="22"/>
                <w:szCs w:val="22"/>
                <w:lang w:val="en-GB"/>
              </w:rPr>
            </w:pPr>
            <w:r w:rsidRPr="00261242">
              <w:rPr>
                <w:sz w:val="22"/>
                <w:szCs w:val="22"/>
                <w:lang w:val="en-GB"/>
              </w:rPr>
              <w:t>Name and address of employer</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 xml:space="preserve">Active Citizenship Foundation, H-1038 Kenyeres utca 15.  </w:t>
            </w:r>
          </w:p>
        </w:tc>
      </w:tr>
      <w:tr w:rsidR="005D69E3" w:rsidRPr="00261242" w:rsidTr="006238D2">
        <w:trPr>
          <w:cantSplit/>
          <w:trHeight w:val="150"/>
        </w:trPr>
        <w:tc>
          <w:tcPr>
            <w:tcW w:w="3119" w:type="dxa"/>
            <w:gridSpan w:val="2"/>
          </w:tcPr>
          <w:p w:rsidR="005D69E3" w:rsidRPr="00261242" w:rsidRDefault="005D69E3" w:rsidP="001E4062">
            <w:pPr>
              <w:pStyle w:val="CVHeading3-FirstLine"/>
              <w:spacing w:before="0"/>
              <w:rPr>
                <w:sz w:val="22"/>
                <w:szCs w:val="22"/>
                <w:lang w:val="en-GB"/>
              </w:rPr>
            </w:pPr>
            <w:r w:rsidRPr="00261242">
              <w:rPr>
                <w:sz w:val="22"/>
                <w:szCs w:val="22"/>
                <w:lang w:val="en-GB"/>
              </w:rPr>
              <w:t>Type of business or sector</w:t>
            </w:r>
          </w:p>
        </w:tc>
        <w:tc>
          <w:tcPr>
            <w:tcW w:w="7653" w:type="dxa"/>
            <w:gridSpan w:val="13"/>
          </w:tcPr>
          <w:p w:rsidR="005D69E3" w:rsidRPr="00261242" w:rsidRDefault="005D69E3" w:rsidP="001E4062">
            <w:pPr>
              <w:pStyle w:val="CVNormal"/>
              <w:rPr>
                <w:sz w:val="22"/>
                <w:szCs w:val="22"/>
                <w:lang w:val="en-GB"/>
              </w:rPr>
            </w:pPr>
            <w:r w:rsidRPr="00261242">
              <w:rPr>
                <w:sz w:val="22"/>
                <w:szCs w:val="22"/>
                <w:lang w:val="en-GB"/>
              </w:rPr>
              <w:t>Implementing active and democratic citizenship education in Hungarian school system</w:t>
            </w:r>
          </w:p>
          <w:p w:rsidR="005D69E3" w:rsidRPr="00261242" w:rsidRDefault="005D69E3" w:rsidP="001E4062">
            <w:pPr>
              <w:pStyle w:val="CVSpacer"/>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Spacer"/>
              <w:rPr>
                <w:sz w:val="22"/>
                <w:szCs w:val="22"/>
                <w:lang w:val="en-GB"/>
              </w:rPr>
            </w:pPr>
            <w:r w:rsidRPr="00261242">
              <w:rPr>
                <w:iCs/>
                <w:sz w:val="22"/>
                <w:szCs w:val="22"/>
                <w:lang w:val="hu-HU"/>
              </w:rPr>
              <w:t>01/09/2004- 30/09/2007</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Project manager</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pStyle w:val="CVSpacer"/>
              <w:rPr>
                <w:sz w:val="22"/>
                <w:szCs w:val="22"/>
                <w:lang w:val="en-GB"/>
              </w:rPr>
            </w:pPr>
            <w:r w:rsidRPr="00261242">
              <w:rPr>
                <w:sz w:val="22"/>
                <w:szCs w:val="22"/>
                <w:lang w:val="en-GB"/>
              </w:rPr>
              <w:t>Development of innovative teacher training materials and training materials for the social environment of schools on de-segregation of Roma children in educational system and on educational integration. Lectures and trainings on integration and special needs on Roma children for school teachers and for (mainly Roma) program coordinators.</w:t>
            </w:r>
          </w:p>
        </w:tc>
      </w:tr>
      <w:tr w:rsidR="005D69E3" w:rsidRPr="00261242" w:rsidTr="006238D2">
        <w:trPr>
          <w:cantSplit/>
          <w:trHeight w:val="511"/>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Name and address of employer</w:t>
            </w:r>
          </w:p>
          <w:p w:rsidR="005D69E3" w:rsidRPr="00261242" w:rsidRDefault="005D69E3" w:rsidP="001E4062">
            <w:pPr>
              <w:jc w:val="right"/>
              <w:rPr>
                <w:sz w:val="22"/>
                <w:szCs w:val="22"/>
                <w:lang w:val="en-GB"/>
              </w:rPr>
            </w:pPr>
          </w:p>
          <w:p w:rsidR="005D69E3" w:rsidRPr="00261242" w:rsidRDefault="005D69E3" w:rsidP="001E4062">
            <w:pPr>
              <w:pStyle w:val="CVHeading3-FirstLine"/>
              <w:spacing w:before="0"/>
              <w:rPr>
                <w:sz w:val="22"/>
                <w:szCs w:val="22"/>
                <w:lang w:val="en-GB"/>
              </w:rPr>
            </w:pPr>
          </w:p>
        </w:tc>
        <w:tc>
          <w:tcPr>
            <w:tcW w:w="7653" w:type="dxa"/>
            <w:gridSpan w:val="13"/>
          </w:tcPr>
          <w:p w:rsidR="005D69E3" w:rsidRPr="00261242" w:rsidRDefault="005D69E3" w:rsidP="001E4062">
            <w:pPr>
              <w:rPr>
                <w:sz w:val="22"/>
                <w:szCs w:val="22"/>
                <w:lang w:val="en-GB"/>
              </w:rPr>
            </w:pPr>
            <w:r w:rsidRPr="00261242">
              <w:rPr>
                <w:sz w:val="22"/>
                <w:szCs w:val="22"/>
                <w:lang w:val="en-GB"/>
              </w:rPr>
              <w:t xml:space="preserve">  Educatio Kht, Agency for Educational Development and In-service Teacher Training, H-1134 Budapest, Váci út 34. </w:t>
            </w:r>
          </w:p>
        </w:tc>
      </w:tr>
      <w:tr w:rsidR="005D69E3" w:rsidRPr="00261242" w:rsidTr="006238D2">
        <w:trPr>
          <w:cantSplit/>
          <w:trHeight w:val="150"/>
        </w:trPr>
        <w:tc>
          <w:tcPr>
            <w:tcW w:w="3119" w:type="dxa"/>
            <w:gridSpan w:val="2"/>
          </w:tcPr>
          <w:p w:rsidR="005D69E3" w:rsidRPr="00261242" w:rsidRDefault="005D69E3" w:rsidP="001E4062">
            <w:pPr>
              <w:pStyle w:val="CVNormal"/>
              <w:jc w:val="right"/>
              <w:rPr>
                <w:sz w:val="22"/>
                <w:szCs w:val="22"/>
                <w:lang w:val="en-GB"/>
              </w:rPr>
            </w:pPr>
            <w:r w:rsidRPr="00261242">
              <w:rPr>
                <w:sz w:val="22"/>
                <w:szCs w:val="22"/>
                <w:lang w:val="en-GB"/>
              </w:rPr>
              <w:t>Type of business or sector</w:t>
            </w:r>
          </w:p>
        </w:tc>
        <w:tc>
          <w:tcPr>
            <w:tcW w:w="7653" w:type="dxa"/>
            <w:gridSpan w:val="13"/>
          </w:tcPr>
          <w:p w:rsidR="005D69E3" w:rsidRPr="00261242" w:rsidRDefault="005D69E3" w:rsidP="001E4062">
            <w:pPr>
              <w:pStyle w:val="CVNormal"/>
              <w:rPr>
                <w:sz w:val="22"/>
                <w:szCs w:val="22"/>
                <w:lang w:val="en-GB"/>
              </w:rPr>
            </w:pPr>
            <w:r w:rsidRPr="00261242">
              <w:rPr>
                <w:sz w:val="22"/>
                <w:szCs w:val="22"/>
                <w:lang w:val="en-GB"/>
              </w:rPr>
              <w:t>The Roma</w:t>
            </w:r>
            <w:r>
              <w:rPr>
                <w:sz w:val="22"/>
                <w:szCs w:val="22"/>
                <w:lang w:val="en-GB"/>
              </w:rPr>
              <w:t xml:space="preserve"> </w:t>
            </w:r>
            <w:r w:rsidRPr="00261242">
              <w:rPr>
                <w:sz w:val="22"/>
                <w:szCs w:val="22"/>
                <w:lang w:val="en-GB"/>
              </w:rPr>
              <w:t>(disadvantaged children) Educational Integration Program</w:t>
            </w:r>
          </w:p>
        </w:tc>
      </w:tr>
      <w:tr w:rsidR="005D69E3" w:rsidRPr="00261242" w:rsidTr="006238D2">
        <w:trPr>
          <w:cantSplit/>
          <w:trHeight w:val="150"/>
        </w:trPr>
        <w:tc>
          <w:tcPr>
            <w:tcW w:w="3119" w:type="dxa"/>
            <w:gridSpan w:val="2"/>
          </w:tcPr>
          <w:p w:rsidR="005D69E3" w:rsidRPr="00261242" w:rsidRDefault="005D69E3" w:rsidP="001E4062">
            <w:pPr>
              <w:pStyle w:val="CVNormal"/>
              <w:jc w:val="right"/>
              <w:rPr>
                <w:sz w:val="22"/>
                <w:szCs w:val="22"/>
                <w:lang w:val="en-GB"/>
              </w:rPr>
            </w:pPr>
          </w:p>
        </w:tc>
        <w:tc>
          <w:tcPr>
            <w:tcW w:w="7653" w:type="dxa"/>
            <w:gridSpan w:val="13"/>
          </w:tcPr>
          <w:p w:rsidR="005D69E3" w:rsidRPr="00261242" w:rsidRDefault="005D69E3" w:rsidP="001E4062">
            <w:pPr>
              <w:pStyle w:val="CVNormal"/>
              <w:rPr>
                <w:sz w:val="22"/>
                <w:szCs w:val="22"/>
                <w:lang w:val="en-GB"/>
              </w:rPr>
            </w:pPr>
          </w:p>
        </w:tc>
      </w:tr>
      <w:tr w:rsidR="005D69E3" w:rsidRPr="00261242" w:rsidTr="006238D2">
        <w:trPr>
          <w:cantSplit/>
          <w:trHeight w:val="393"/>
        </w:trPr>
        <w:tc>
          <w:tcPr>
            <w:tcW w:w="3119" w:type="dxa"/>
            <w:gridSpan w:val="2"/>
          </w:tcPr>
          <w:p w:rsidR="005D69E3" w:rsidRPr="00261242" w:rsidRDefault="005D69E3" w:rsidP="001E4062">
            <w:pPr>
              <w:pStyle w:val="CVNormal"/>
              <w:jc w:val="right"/>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Normal"/>
              <w:rPr>
                <w:sz w:val="22"/>
                <w:szCs w:val="22"/>
                <w:lang w:val="en-GB"/>
              </w:rPr>
            </w:pPr>
            <w:r w:rsidRPr="00261242">
              <w:rPr>
                <w:sz w:val="22"/>
                <w:szCs w:val="22"/>
              </w:rPr>
              <w:t>2001-2002</w:t>
            </w:r>
          </w:p>
        </w:tc>
      </w:tr>
      <w:tr w:rsidR="005D69E3" w:rsidRPr="00261242" w:rsidTr="006238D2">
        <w:trPr>
          <w:cantSplit/>
          <w:trHeight w:val="150"/>
        </w:trPr>
        <w:tc>
          <w:tcPr>
            <w:tcW w:w="3119" w:type="dxa"/>
            <w:gridSpan w:val="2"/>
          </w:tcPr>
          <w:p w:rsidR="005D69E3" w:rsidRPr="00261242" w:rsidRDefault="005D69E3" w:rsidP="001E4062">
            <w:pPr>
              <w:pStyle w:val="CVNormal"/>
              <w:jc w:val="right"/>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Normal"/>
              <w:rPr>
                <w:sz w:val="22"/>
                <w:szCs w:val="22"/>
                <w:lang w:val="en-GB"/>
              </w:rPr>
            </w:pPr>
            <w:r w:rsidRPr="00261242">
              <w:rPr>
                <w:sz w:val="22"/>
                <w:szCs w:val="22"/>
              </w:rPr>
              <w:t xml:space="preserve">Editor </w:t>
            </w:r>
          </w:p>
        </w:tc>
      </w:tr>
      <w:tr w:rsidR="005D69E3" w:rsidRPr="00261242" w:rsidTr="006238D2">
        <w:trPr>
          <w:cantSplit/>
          <w:trHeight w:val="150"/>
        </w:trPr>
        <w:tc>
          <w:tcPr>
            <w:tcW w:w="3119" w:type="dxa"/>
            <w:gridSpan w:val="2"/>
          </w:tcPr>
          <w:p w:rsidR="005D69E3" w:rsidRPr="00261242" w:rsidRDefault="005D69E3" w:rsidP="001E4062">
            <w:pPr>
              <w:pStyle w:val="CVSpacer"/>
              <w:jc w:val="right"/>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pStyle w:val="CVSpacer"/>
              <w:rPr>
                <w:sz w:val="22"/>
                <w:szCs w:val="22"/>
                <w:lang w:val="en-GB"/>
              </w:rPr>
            </w:pPr>
            <w:r w:rsidRPr="00261242">
              <w:rPr>
                <w:sz w:val="22"/>
                <w:szCs w:val="22"/>
              </w:rPr>
              <w:t>Editor at first Hungarian Roma Radio station, Rádió ©</w:t>
            </w:r>
          </w:p>
        </w:tc>
      </w:tr>
      <w:tr w:rsidR="005D69E3" w:rsidRPr="00261242" w:rsidTr="006238D2">
        <w:trPr>
          <w:cantSplit/>
          <w:trHeight w:val="150"/>
        </w:trPr>
        <w:tc>
          <w:tcPr>
            <w:tcW w:w="3119" w:type="dxa"/>
            <w:gridSpan w:val="2"/>
          </w:tcPr>
          <w:p w:rsidR="005D69E3" w:rsidRPr="00261242" w:rsidRDefault="005D69E3"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5D69E3" w:rsidRPr="00261242" w:rsidRDefault="005D69E3" w:rsidP="001E4062">
            <w:pPr>
              <w:pStyle w:val="CVNormal"/>
              <w:rPr>
                <w:sz w:val="22"/>
                <w:szCs w:val="22"/>
                <w:lang w:val="en-GB"/>
              </w:rPr>
            </w:pPr>
            <w:r w:rsidRPr="00261242">
              <w:rPr>
                <w:sz w:val="22"/>
                <w:szCs w:val="22"/>
              </w:rPr>
              <w:t>Hungarian Roma Radio station, Rádió ©</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Type of business or sector</w:t>
            </w:r>
          </w:p>
        </w:tc>
        <w:tc>
          <w:tcPr>
            <w:tcW w:w="7653" w:type="dxa"/>
            <w:gridSpan w:val="13"/>
          </w:tcPr>
          <w:p w:rsidR="005D69E3" w:rsidRPr="00261242" w:rsidRDefault="005D69E3" w:rsidP="001E4062">
            <w:pPr>
              <w:pStyle w:val="CVNormal"/>
              <w:rPr>
                <w:sz w:val="22"/>
                <w:szCs w:val="22"/>
                <w:lang w:val="en-GB"/>
              </w:rPr>
            </w:pP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Pr="00261242" w:rsidRDefault="005D69E3" w:rsidP="001E4062">
            <w:pPr>
              <w:pStyle w:val="CVNormal"/>
              <w:rPr>
                <w:sz w:val="22"/>
                <w:szCs w:val="22"/>
                <w:lang w:val="en-GB"/>
              </w:rPr>
            </w:pPr>
          </w:p>
        </w:tc>
      </w:tr>
      <w:tr w:rsidR="005D69E3" w:rsidRPr="00261242" w:rsidTr="006238D2">
        <w:trPr>
          <w:cantSplit/>
          <w:trHeight w:val="47"/>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Dates</w:t>
            </w:r>
          </w:p>
        </w:tc>
        <w:tc>
          <w:tcPr>
            <w:tcW w:w="7653" w:type="dxa"/>
            <w:gridSpan w:val="13"/>
          </w:tcPr>
          <w:p w:rsidR="005D69E3" w:rsidRPr="00261242" w:rsidRDefault="005D69E3" w:rsidP="001E4062">
            <w:pPr>
              <w:pStyle w:val="CVNormal"/>
              <w:rPr>
                <w:sz w:val="22"/>
                <w:szCs w:val="22"/>
                <w:lang w:val="en-GB"/>
              </w:rPr>
            </w:pPr>
            <w:r w:rsidRPr="00261242">
              <w:rPr>
                <w:sz w:val="22"/>
                <w:szCs w:val="22"/>
              </w:rPr>
              <w:t>1997-2002</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r w:rsidRPr="00261242">
              <w:rPr>
                <w:sz w:val="22"/>
                <w:szCs w:val="22"/>
                <w:lang w:val="en-GB"/>
              </w:rPr>
              <w:t>Occupation or position held</w:t>
            </w:r>
          </w:p>
        </w:tc>
        <w:tc>
          <w:tcPr>
            <w:tcW w:w="7653" w:type="dxa"/>
            <w:gridSpan w:val="13"/>
          </w:tcPr>
          <w:p w:rsidR="005D69E3" w:rsidRPr="00261242" w:rsidRDefault="005D69E3" w:rsidP="001E4062">
            <w:pPr>
              <w:pStyle w:val="CVNormal"/>
              <w:rPr>
                <w:sz w:val="22"/>
                <w:szCs w:val="22"/>
                <w:lang w:val="en-GB"/>
              </w:rPr>
            </w:pPr>
            <w:r w:rsidRPr="00261242">
              <w:rPr>
                <w:sz w:val="22"/>
                <w:szCs w:val="22"/>
              </w:rPr>
              <w:t>Co-editor and journalist</w:t>
            </w:r>
          </w:p>
        </w:tc>
      </w:tr>
      <w:tr w:rsidR="005D69E3" w:rsidRPr="00261242" w:rsidTr="006238D2">
        <w:trPr>
          <w:cantSplit/>
          <w:trHeight w:val="150"/>
        </w:trPr>
        <w:tc>
          <w:tcPr>
            <w:tcW w:w="3119" w:type="dxa"/>
            <w:gridSpan w:val="2"/>
          </w:tcPr>
          <w:p w:rsidR="005D69E3" w:rsidRPr="00261242" w:rsidRDefault="005D69E3"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5D69E3" w:rsidRPr="00261242" w:rsidRDefault="005D69E3" w:rsidP="001E4062">
            <w:pPr>
              <w:ind w:right="720"/>
              <w:rPr>
                <w:sz w:val="22"/>
                <w:szCs w:val="22"/>
                <w:lang w:val="en-GB"/>
              </w:rPr>
            </w:pPr>
            <w:r w:rsidRPr="00261242">
              <w:rPr>
                <w:sz w:val="22"/>
                <w:szCs w:val="22"/>
              </w:rPr>
              <w:t>Co-editor at Amaro Drom, a Roma periodical</w:t>
            </w:r>
          </w:p>
        </w:tc>
      </w:tr>
      <w:tr w:rsidR="005D69E3" w:rsidRPr="00261242" w:rsidTr="006238D2">
        <w:trPr>
          <w:cantSplit/>
          <w:trHeight w:val="150"/>
        </w:trPr>
        <w:tc>
          <w:tcPr>
            <w:tcW w:w="3119" w:type="dxa"/>
            <w:gridSpan w:val="2"/>
          </w:tcPr>
          <w:p w:rsidR="005D69E3" w:rsidRPr="00261242" w:rsidRDefault="005D69E3"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5D69E3" w:rsidRPr="00261242" w:rsidRDefault="005D69E3" w:rsidP="001E4062">
            <w:pPr>
              <w:pStyle w:val="CVNormal-FirstLine"/>
              <w:rPr>
                <w:sz w:val="22"/>
                <w:szCs w:val="22"/>
              </w:rPr>
            </w:pPr>
            <w:r w:rsidRPr="00261242">
              <w:rPr>
                <w:sz w:val="22"/>
                <w:szCs w:val="22"/>
              </w:rPr>
              <w:t>Amaro Drom, Hungarian Roma Parliament</w:t>
            </w:r>
          </w:p>
        </w:tc>
      </w:tr>
      <w:tr w:rsidR="005D69E3" w:rsidRPr="00261242" w:rsidTr="006238D2">
        <w:trPr>
          <w:cantSplit/>
          <w:trHeight w:val="150"/>
        </w:trPr>
        <w:tc>
          <w:tcPr>
            <w:tcW w:w="3119" w:type="dxa"/>
            <w:gridSpan w:val="2"/>
          </w:tcPr>
          <w:p w:rsidR="005D69E3" w:rsidRPr="00261242" w:rsidRDefault="005D69E3" w:rsidP="001E4062">
            <w:pPr>
              <w:pStyle w:val="CVHeading3"/>
              <w:rPr>
                <w:sz w:val="22"/>
                <w:szCs w:val="22"/>
                <w:lang w:val="en-GB"/>
              </w:rPr>
            </w:pPr>
          </w:p>
        </w:tc>
        <w:tc>
          <w:tcPr>
            <w:tcW w:w="7653" w:type="dxa"/>
            <w:gridSpan w:val="13"/>
          </w:tcPr>
          <w:p w:rsidR="005D69E3" w:rsidRPr="00261242" w:rsidRDefault="005D69E3" w:rsidP="001E4062">
            <w:pPr>
              <w:pStyle w:val="Cmsor3"/>
              <w:spacing w:before="0" w:beforeAutospacing="0" w:after="0" w:afterAutospacing="0"/>
              <w:ind w:left="113" w:right="113"/>
              <w:textAlignment w:val="top"/>
              <w:rPr>
                <w:rFonts w:ascii="Arial Narrow" w:hAnsi="Arial Narrow"/>
                <w:sz w:val="22"/>
                <w:szCs w:val="22"/>
              </w:rPr>
            </w:pPr>
          </w:p>
        </w:tc>
      </w:tr>
      <w:tr w:rsidR="005D69E3" w:rsidRPr="00261242" w:rsidTr="006238D2">
        <w:trPr>
          <w:cantSplit/>
          <w:trHeight w:val="150"/>
        </w:trPr>
        <w:tc>
          <w:tcPr>
            <w:tcW w:w="3119" w:type="dxa"/>
            <w:gridSpan w:val="2"/>
          </w:tcPr>
          <w:p w:rsidR="005D69E3" w:rsidRPr="00B45795" w:rsidRDefault="005D69E3" w:rsidP="001E4062">
            <w:pPr>
              <w:pStyle w:val="CVHeading3"/>
              <w:rPr>
                <w:b/>
                <w:sz w:val="22"/>
                <w:szCs w:val="22"/>
                <w:lang w:val="en-GB"/>
              </w:rPr>
            </w:pPr>
            <w:r w:rsidRPr="00B45795">
              <w:rPr>
                <w:b/>
                <w:sz w:val="22"/>
                <w:szCs w:val="22"/>
                <w:lang w:val="en-GB"/>
              </w:rPr>
              <w:t>Projects</w:t>
            </w:r>
          </w:p>
        </w:tc>
        <w:tc>
          <w:tcPr>
            <w:tcW w:w="7653" w:type="dxa"/>
            <w:gridSpan w:val="13"/>
          </w:tcPr>
          <w:p w:rsidR="005D69E3" w:rsidRPr="00261242" w:rsidRDefault="005D69E3" w:rsidP="001E4062">
            <w:pPr>
              <w:pStyle w:val="Cmsor3"/>
              <w:spacing w:before="0" w:beforeAutospacing="0" w:after="0" w:afterAutospacing="0"/>
              <w:ind w:left="113" w:right="113"/>
              <w:textAlignment w:val="top"/>
              <w:rPr>
                <w:rFonts w:ascii="Arial Narrow" w:hAnsi="Arial Narrow"/>
                <w:sz w:val="22"/>
                <w:szCs w:val="22"/>
              </w:rPr>
            </w:pPr>
          </w:p>
        </w:tc>
      </w:tr>
      <w:tr w:rsidR="00272427" w:rsidRPr="00261242" w:rsidTr="006238D2">
        <w:trPr>
          <w:cantSplit/>
          <w:trHeight w:val="150"/>
        </w:trPr>
        <w:tc>
          <w:tcPr>
            <w:tcW w:w="3119" w:type="dxa"/>
            <w:gridSpan w:val="2"/>
          </w:tcPr>
          <w:p w:rsidR="00272427" w:rsidRPr="00261242" w:rsidRDefault="00272427" w:rsidP="001E4062">
            <w:pPr>
              <w:pStyle w:val="CVHeading3"/>
              <w:rPr>
                <w:sz w:val="22"/>
                <w:szCs w:val="22"/>
                <w:lang w:val="en-GB"/>
              </w:rPr>
            </w:pPr>
            <w:r w:rsidRPr="00261242">
              <w:rPr>
                <w:sz w:val="22"/>
                <w:szCs w:val="22"/>
                <w:lang w:val="en-GB"/>
              </w:rPr>
              <w:t>Dates</w:t>
            </w:r>
          </w:p>
        </w:tc>
        <w:tc>
          <w:tcPr>
            <w:tcW w:w="7653" w:type="dxa"/>
            <w:gridSpan w:val="13"/>
          </w:tcPr>
          <w:p w:rsidR="00272427" w:rsidRDefault="00272427" w:rsidP="001E4062">
            <w:pPr>
              <w:pStyle w:val="CVSpacer"/>
              <w:rPr>
                <w:sz w:val="22"/>
                <w:szCs w:val="22"/>
                <w:lang w:val="en-GB"/>
              </w:rPr>
            </w:pPr>
            <w:r>
              <w:rPr>
                <w:sz w:val="22"/>
                <w:szCs w:val="22"/>
                <w:lang w:val="en-GB"/>
              </w:rPr>
              <w:t>11/2018 – 02/2019</w:t>
            </w:r>
          </w:p>
        </w:tc>
      </w:tr>
      <w:tr w:rsidR="00272427" w:rsidRPr="00261242" w:rsidTr="006238D2">
        <w:trPr>
          <w:cantSplit/>
          <w:trHeight w:val="150"/>
        </w:trPr>
        <w:tc>
          <w:tcPr>
            <w:tcW w:w="3119" w:type="dxa"/>
            <w:gridSpan w:val="2"/>
          </w:tcPr>
          <w:p w:rsidR="00272427" w:rsidRPr="00261242" w:rsidRDefault="00272427" w:rsidP="001E4062">
            <w:pPr>
              <w:pStyle w:val="CVHeading3"/>
              <w:rPr>
                <w:sz w:val="22"/>
                <w:szCs w:val="22"/>
                <w:lang w:val="en-GB"/>
              </w:rPr>
            </w:pPr>
            <w:r w:rsidRPr="00261242">
              <w:rPr>
                <w:sz w:val="22"/>
                <w:szCs w:val="22"/>
                <w:lang w:val="en-GB"/>
              </w:rPr>
              <w:t>Occupation or position held</w:t>
            </w:r>
          </w:p>
        </w:tc>
        <w:tc>
          <w:tcPr>
            <w:tcW w:w="7653" w:type="dxa"/>
            <w:gridSpan w:val="13"/>
          </w:tcPr>
          <w:p w:rsidR="00272427" w:rsidRDefault="00272427" w:rsidP="001E4062">
            <w:pPr>
              <w:pStyle w:val="CVSpacer"/>
              <w:rPr>
                <w:sz w:val="22"/>
                <w:szCs w:val="22"/>
                <w:lang w:val="en-GB"/>
              </w:rPr>
            </w:pPr>
            <w:r>
              <w:rPr>
                <w:sz w:val="22"/>
                <w:szCs w:val="22"/>
                <w:lang w:val="en-GB"/>
              </w:rPr>
              <w:t>Expert</w:t>
            </w:r>
          </w:p>
        </w:tc>
      </w:tr>
      <w:tr w:rsidR="00272427" w:rsidRPr="00261242" w:rsidTr="006238D2">
        <w:trPr>
          <w:cantSplit/>
          <w:trHeight w:val="150"/>
        </w:trPr>
        <w:tc>
          <w:tcPr>
            <w:tcW w:w="3119" w:type="dxa"/>
            <w:gridSpan w:val="2"/>
          </w:tcPr>
          <w:p w:rsidR="00272427" w:rsidRPr="00261242" w:rsidRDefault="00272427"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272427" w:rsidRDefault="002B1A94" w:rsidP="001E4062">
            <w:pPr>
              <w:pStyle w:val="CVSpacer"/>
              <w:rPr>
                <w:sz w:val="22"/>
                <w:szCs w:val="22"/>
                <w:lang w:val="en-GB"/>
              </w:rPr>
            </w:pPr>
            <w:r>
              <w:rPr>
                <w:sz w:val="22"/>
                <w:szCs w:val="22"/>
                <w:lang w:val="en-GB"/>
              </w:rPr>
              <w:t>T</w:t>
            </w:r>
            <w:r w:rsidRPr="002B1A94">
              <w:rPr>
                <w:sz w:val="22"/>
                <w:szCs w:val="22"/>
                <w:lang w:val="en-GB"/>
              </w:rPr>
              <w:t xml:space="preserve">he evaluation of the proposals submitted in response to the </w:t>
            </w:r>
            <w:r w:rsidR="00272427">
              <w:rPr>
                <w:sz w:val="22"/>
                <w:szCs w:val="22"/>
                <w:lang w:val="en-GB"/>
              </w:rPr>
              <w:t>“</w:t>
            </w:r>
            <w:r w:rsidR="00272427" w:rsidRPr="00272427">
              <w:rPr>
                <w:sz w:val="22"/>
                <w:szCs w:val="22"/>
                <w:lang w:val="en-GB"/>
              </w:rPr>
              <w:t>Call for proposals to support national or transnational projects on non-discrimination and Roma integration</w:t>
            </w:r>
            <w:r w:rsidR="00272427">
              <w:rPr>
                <w:sz w:val="22"/>
                <w:szCs w:val="22"/>
                <w:lang w:val="en-GB"/>
              </w:rPr>
              <w:t>”</w:t>
            </w:r>
          </w:p>
        </w:tc>
      </w:tr>
      <w:tr w:rsidR="00272427" w:rsidRPr="00261242" w:rsidTr="006238D2">
        <w:trPr>
          <w:cantSplit/>
          <w:trHeight w:val="150"/>
        </w:trPr>
        <w:tc>
          <w:tcPr>
            <w:tcW w:w="3119" w:type="dxa"/>
            <w:gridSpan w:val="2"/>
          </w:tcPr>
          <w:p w:rsidR="00272427" w:rsidRPr="00261242" w:rsidRDefault="00272427"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272427" w:rsidRDefault="00272427" w:rsidP="001E4062">
            <w:pPr>
              <w:pStyle w:val="CVSpacer"/>
              <w:rPr>
                <w:sz w:val="22"/>
                <w:szCs w:val="22"/>
                <w:lang w:val="en-GB"/>
              </w:rPr>
            </w:pPr>
            <w:r w:rsidRPr="00272427">
              <w:rPr>
                <w:sz w:val="22"/>
                <w:szCs w:val="22"/>
                <w:lang w:val="en-GB"/>
              </w:rPr>
              <w:t>European Commission Justice and Consumers</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lastRenderedPageBreak/>
              <w:t>Dates</w:t>
            </w:r>
          </w:p>
        </w:tc>
        <w:tc>
          <w:tcPr>
            <w:tcW w:w="7653" w:type="dxa"/>
            <w:gridSpan w:val="13"/>
          </w:tcPr>
          <w:p w:rsidR="002B1A94" w:rsidRDefault="002B1A94" w:rsidP="001E4062">
            <w:pPr>
              <w:pStyle w:val="CVSpacer"/>
              <w:rPr>
                <w:sz w:val="22"/>
                <w:szCs w:val="22"/>
                <w:lang w:val="en-GB"/>
              </w:rPr>
            </w:pPr>
            <w:r>
              <w:rPr>
                <w:sz w:val="22"/>
                <w:szCs w:val="22"/>
                <w:lang w:val="en-GB"/>
              </w:rPr>
              <w:t>11/2017 – 03/2018</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1E4062" w:rsidP="001E4062">
            <w:pPr>
              <w:pStyle w:val="CVSpacer"/>
              <w:rPr>
                <w:sz w:val="22"/>
                <w:szCs w:val="22"/>
                <w:lang w:val="en-GB"/>
              </w:rPr>
            </w:pPr>
            <w:r>
              <w:rPr>
                <w:sz w:val="22"/>
                <w:szCs w:val="22"/>
                <w:lang w:val="en-GB"/>
              </w:rPr>
              <w:t>E</w:t>
            </w:r>
            <w:r w:rsidR="002B1A94">
              <w:rPr>
                <w:sz w:val="22"/>
                <w:szCs w:val="22"/>
                <w:lang w:val="en-GB"/>
              </w:rPr>
              <w:t>xpert</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2B1A94" w:rsidRDefault="001E4062" w:rsidP="001E4062">
            <w:pPr>
              <w:pStyle w:val="CVSpacer"/>
              <w:rPr>
                <w:sz w:val="22"/>
                <w:szCs w:val="22"/>
                <w:lang w:val="en-GB"/>
              </w:rPr>
            </w:pPr>
            <w:r>
              <w:rPr>
                <w:sz w:val="22"/>
                <w:szCs w:val="22"/>
                <w:lang w:val="en-GB"/>
              </w:rPr>
              <w:t xml:space="preserve">Preparing a study on </w:t>
            </w:r>
            <w:r w:rsidR="002B1A94" w:rsidRPr="002B1A94">
              <w:rPr>
                <w:sz w:val="22"/>
                <w:szCs w:val="22"/>
                <w:lang w:val="en-GB"/>
              </w:rPr>
              <w:t>Roma children in state care in Hungary</w:t>
            </w:r>
            <w:r>
              <w:rPr>
                <w:sz w:val="22"/>
                <w:szCs w:val="22"/>
                <w:lang w:val="en-GB"/>
              </w:rPr>
              <w:t xml:space="preserve"> in the case of </w:t>
            </w:r>
            <w:r w:rsidRPr="001E4062">
              <w:rPr>
                <w:sz w:val="22"/>
                <w:szCs w:val="22"/>
                <w:lang w:val="en-GB"/>
              </w:rPr>
              <w:t>BT v Hungarian Judicial Authority</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sidRPr="002B1A94">
              <w:rPr>
                <w:sz w:val="22"/>
                <w:szCs w:val="22"/>
                <w:lang w:val="en-GB"/>
              </w:rPr>
              <w:t>Sonn Macmillan Walker Ltd</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04/2016 - 10/2016</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 xml:space="preserve">Preparing case study on ‘Tanoda’ (Study hall) system and </w:t>
            </w:r>
            <w:r w:rsidRPr="006F6264">
              <w:rPr>
                <w:sz w:val="22"/>
                <w:szCs w:val="22"/>
                <w:lang w:val="en-GB"/>
              </w:rPr>
              <w:t>the program of Miskolc University Teacher Training Institution</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2B1A94" w:rsidRDefault="00AE205D" w:rsidP="001E4062">
            <w:pPr>
              <w:pStyle w:val="CVSpacer"/>
              <w:rPr>
                <w:sz w:val="22"/>
                <w:szCs w:val="22"/>
                <w:lang w:val="en-GB"/>
              </w:rPr>
            </w:pPr>
            <w:r w:rsidRPr="00AE205D">
              <w:rPr>
                <w:sz w:val="22"/>
                <w:szCs w:val="22"/>
                <w:lang w:val="en-GB"/>
              </w:rPr>
              <w:t>Solidarity in European Societies: Empowerment, Social Justice and Citizenship (SOLIDUS)</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sidRPr="00945807">
              <w:rPr>
                <w:sz w:val="22"/>
                <w:szCs w:val="22"/>
                <w:lang w:val="en-GB"/>
              </w:rPr>
              <w:t>Center for Policy Studies, Central European University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03/2016-05/2016</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Preparing country report</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2B1A94" w:rsidRDefault="002B1A94" w:rsidP="001E4062">
            <w:pPr>
              <w:pStyle w:val="CVSpacer"/>
              <w:rPr>
                <w:sz w:val="22"/>
                <w:szCs w:val="22"/>
                <w:lang w:val="en-GB"/>
              </w:rPr>
            </w:pPr>
            <w:r w:rsidRPr="00945807">
              <w:rPr>
                <w:sz w:val="22"/>
                <w:szCs w:val="22"/>
                <w:lang w:val="en-GB"/>
              </w:rPr>
              <w:t>Study on How Initial Teacher Education prepares student teachers to deal with Diversity in the Classroom</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sidRPr="00945807">
              <w:rPr>
                <w:sz w:val="22"/>
                <w:szCs w:val="22"/>
                <w:lang w:val="en-GB"/>
              </w:rPr>
              <w:t>The Directorate General for Education and Culture (DG EAC)</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08/2015 – 02/2016</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Researcher</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2B1A94" w:rsidRPr="007A7562" w:rsidRDefault="002B1A94" w:rsidP="001E4062">
            <w:pPr>
              <w:pStyle w:val="CVSpacer"/>
              <w:rPr>
                <w:sz w:val="22"/>
                <w:szCs w:val="22"/>
                <w:lang w:val="en-GB"/>
              </w:rPr>
            </w:pPr>
            <w:r w:rsidRPr="007A7562">
              <w:rPr>
                <w:sz w:val="22"/>
                <w:szCs w:val="22"/>
              </w:rPr>
              <w:t>Romani Children in the Child Protection System</w:t>
            </w:r>
            <w:r>
              <w:rPr>
                <w:sz w:val="22"/>
                <w:szCs w:val="22"/>
              </w:rPr>
              <w:t xml:space="preserve"> in Nógrád county</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Pr>
                <w:sz w:val="22"/>
                <w:szCs w:val="22"/>
                <w:lang w:val="en-GB"/>
              </w:rPr>
              <w:t>European Roma Rights Center</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2016/1</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Country researcher</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Main activities and responsibilities</w:t>
            </w:r>
          </w:p>
        </w:tc>
        <w:tc>
          <w:tcPr>
            <w:tcW w:w="7653" w:type="dxa"/>
            <w:gridSpan w:val="13"/>
          </w:tcPr>
          <w:p w:rsidR="002B1A94" w:rsidRDefault="002B1A94" w:rsidP="001E4062">
            <w:pPr>
              <w:pStyle w:val="CVSpacer"/>
              <w:rPr>
                <w:sz w:val="22"/>
                <w:szCs w:val="22"/>
                <w:lang w:val="en-GB"/>
              </w:rPr>
            </w:pPr>
            <w:r w:rsidRPr="007D12D8">
              <w:rPr>
                <w:sz w:val="22"/>
                <w:szCs w:val="22"/>
                <w:lang w:val="en-GB"/>
              </w:rPr>
              <w:t>Analyse th</w:t>
            </w:r>
            <w:r>
              <w:rPr>
                <w:sz w:val="22"/>
                <w:szCs w:val="22"/>
                <w:lang w:val="en-GB"/>
              </w:rPr>
              <w:t>e</w:t>
            </w:r>
            <w:r w:rsidRPr="007D12D8">
              <w:rPr>
                <w:sz w:val="22"/>
                <w:szCs w:val="22"/>
                <w:lang w:val="en-GB"/>
              </w:rPr>
              <w:t xml:space="preserve"> policy and legislative framework and highlight the main trends</w:t>
            </w:r>
            <w:r>
              <w:rPr>
                <w:sz w:val="22"/>
                <w:szCs w:val="22"/>
                <w:lang w:val="en-GB"/>
              </w:rPr>
              <w:t xml:space="preserve"> of </w:t>
            </w:r>
            <w:r w:rsidRPr="007D12D8">
              <w:rPr>
                <w:sz w:val="22"/>
                <w:szCs w:val="22"/>
                <w:lang w:val="en-GB"/>
              </w:rPr>
              <w:t>poverty and social exclusion of women at higher risk of poverty and/or facing particular socio-economic disadvantages</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sidRPr="007D12D8">
              <w:rPr>
                <w:sz w:val="22"/>
                <w:szCs w:val="22"/>
                <w:lang w:val="en-GB"/>
              </w:rPr>
              <w:t>ICF Consulting Services Ltd</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10/2015-11/2015</w:t>
            </w:r>
            <w:r w:rsidR="00AE205D">
              <w:rPr>
                <w:sz w:val="22"/>
                <w:szCs w:val="22"/>
                <w:lang w:val="en-GB"/>
              </w:rPr>
              <w:t xml:space="preserve"> and 10/2017-11/2017</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Secondment in Barcelona visiting learning communities and working in Drom Kotar Mestipen</w:t>
            </w:r>
            <w:r w:rsidR="00AE205D">
              <w:rPr>
                <w:sz w:val="22"/>
                <w:szCs w:val="22"/>
                <w:lang w:val="en-GB"/>
              </w:rPr>
              <w:t xml:space="preserve"> and secondment at </w:t>
            </w:r>
            <w:r w:rsidR="00AE205D" w:rsidRPr="00AE205D">
              <w:rPr>
                <w:sz w:val="22"/>
                <w:szCs w:val="22"/>
                <w:lang w:val="en-GB"/>
              </w:rPr>
              <w:t>Stanford Graduate School of Education - Stanford University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Default="002B1A94" w:rsidP="001E4062">
            <w:pPr>
              <w:pStyle w:val="CVSpacer"/>
              <w:rPr>
                <w:sz w:val="22"/>
                <w:szCs w:val="22"/>
                <w:lang w:val="en-GB"/>
              </w:rPr>
            </w:pPr>
            <w:r>
              <w:rPr>
                <w:sz w:val="22"/>
                <w:szCs w:val="22"/>
                <w:lang w:val="en-GB"/>
              </w:rPr>
              <w:t>SALEACOM Overcoming inequalities in schools and learning communities: innovative education for a new century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Pr>
                <w:sz w:val="22"/>
                <w:szCs w:val="22"/>
                <w:lang w:val="en-GB"/>
              </w:rPr>
              <w:t>Center for Policy Studies, Central European University</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05/2015 – 07/2015</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Consultant on the educational situation of Roma in Hungary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Default="002B1A94" w:rsidP="001E4062">
            <w:pPr>
              <w:pStyle w:val="CVSpacer"/>
              <w:rPr>
                <w:sz w:val="22"/>
                <w:szCs w:val="22"/>
                <w:lang w:val="en-GB"/>
              </w:rPr>
            </w:pPr>
            <w:r>
              <w:rPr>
                <w:sz w:val="22"/>
                <w:szCs w:val="22"/>
                <w:lang w:val="en-GB"/>
              </w:rPr>
              <w:t xml:space="preserve">Preparing country assessment study on advancing of education of Roma in Hungary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Default="002B1A94" w:rsidP="001E4062">
            <w:pPr>
              <w:pStyle w:val="CVSpacer"/>
              <w:rPr>
                <w:sz w:val="22"/>
                <w:szCs w:val="22"/>
                <w:lang w:val="en-GB"/>
              </w:rPr>
            </w:pPr>
            <w:r>
              <w:rPr>
                <w:sz w:val="22"/>
                <w:szCs w:val="22"/>
                <w:lang w:val="en-GB"/>
              </w:rPr>
              <w:t>Roma Education Fund (REF)</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04/2015 – 06/2015</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Consultant</w:t>
            </w:r>
          </w:p>
        </w:tc>
      </w:tr>
      <w:tr w:rsidR="002B1A94" w:rsidRPr="00261242" w:rsidTr="006238D2">
        <w:trPr>
          <w:cantSplit/>
          <w:trHeight w:val="150"/>
        </w:trPr>
        <w:tc>
          <w:tcPr>
            <w:tcW w:w="3119" w:type="dxa"/>
            <w:gridSpan w:val="2"/>
          </w:tcPr>
          <w:p w:rsidR="002B1A94" w:rsidRPr="00155650" w:rsidRDefault="002B1A94" w:rsidP="001E4062">
            <w:pPr>
              <w:pStyle w:val="CVHeading3"/>
              <w:rPr>
                <w:sz w:val="22"/>
                <w:szCs w:val="22"/>
                <w:lang w:val="en-GB"/>
              </w:rPr>
            </w:pPr>
            <w:r w:rsidRPr="00155650">
              <w:rPr>
                <w:sz w:val="22"/>
                <w:szCs w:val="22"/>
                <w:lang w:val="en-GB"/>
              </w:rPr>
              <w:t>Main activities and responsibilities</w:t>
            </w:r>
          </w:p>
        </w:tc>
        <w:tc>
          <w:tcPr>
            <w:tcW w:w="7653" w:type="dxa"/>
            <w:gridSpan w:val="13"/>
          </w:tcPr>
          <w:p w:rsidR="002B1A94" w:rsidRPr="00155650" w:rsidRDefault="002B1A94" w:rsidP="001E4062">
            <w:pPr>
              <w:pStyle w:val="CVSpacer"/>
              <w:rPr>
                <w:sz w:val="22"/>
                <w:szCs w:val="22"/>
                <w:lang w:val="en-GB"/>
              </w:rPr>
            </w:pPr>
            <w:r>
              <w:rPr>
                <w:sz w:val="22"/>
                <w:szCs w:val="22"/>
              </w:rPr>
              <w:t>P</w:t>
            </w:r>
            <w:r w:rsidRPr="00155650">
              <w:rPr>
                <w:sz w:val="22"/>
                <w:szCs w:val="22"/>
              </w:rPr>
              <w:t>reparing a database with values of the Roma Inclusion Index indicators f</w:t>
            </w:r>
            <w:r>
              <w:rPr>
                <w:sz w:val="22"/>
                <w:szCs w:val="22"/>
              </w:rPr>
              <w:t>or Hungary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lastRenderedPageBreak/>
              <w:t>Name and address of employer</w:t>
            </w:r>
          </w:p>
        </w:tc>
        <w:tc>
          <w:tcPr>
            <w:tcW w:w="7653" w:type="dxa"/>
            <w:gridSpan w:val="13"/>
          </w:tcPr>
          <w:p w:rsidR="002B1A94" w:rsidRDefault="002B1A94" w:rsidP="001E4062">
            <w:pPr>
              <w:pStyle w:val="CVSpacer"/>
              <w:rPr>
                <w:sz w:val="22"/>
                <w:szCs w:val="22"/>
                <w:lang w:val="en-GB"/>
              </w:rPr>
            </w:pPr>
            <w:r w:rsidRPr="00155650">
              <w:rPr>
                <w:sz w:val="22"/>
                <w:szCs w:val="22"/>
                <w:lang w:val="en-GB"/>
              </w:rPr>
              <w:t>The Decade of Roma Inclusion Secretariat Foundation</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Default="002B1A94" w:rsidP="001E4062">
            <w:pPr>
              <w:pStyle w:val="CVSpacer"/>
              <w:rPr>
                <w:sz w:val="22"/>
                <w:szCs w:val="22"/>
                <w:lang w:val="en-GB"/>
              </w:rPr>
            </w:pPr>
            <w:r>
              <w:rPr>
                <w:sz w:val="22"/>
                <w:szCs w:val="22"/>
                <w:lang w:val="en-GB"/>
              </w:rPr>
              <w:t>03/2015 – 06/2015</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Default="002B1A94" w:rsidP="001E4062">
            <w:pPr>
              <w:pStyle w:val="CVSpacer"/>
              <w:rPr>
                <w:sz w:val="22"/>
                <w:szCs w:val="22"/>
                <w:lang w:val="en-GB"/>
              </w:rPr>
            </w:pPr>
            <w:r>
              <w:rPr>
                <w:sz w:val="22"/>
                <w:szCs w:val="22"/>
                <w:lang w:val="en-GB"/>
              </w:rPr>
              <w:t xml:space="preserve">Writing a case study on the history of educational integration policy of Roma children/students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shd w:val="clear" w:color="auto" w:fill="auto"/>
          </w:tcPr>
          <w:p w:rsidR="002B1A94" w:rsidRDefault="002B1A94" w:rsidP="001E4062">
            <w:pPr>
              <w:pStyle w:val="CVSpacer"/>
              <w:rPr>
                <w:sz w:val="22"/>
                <w:szCs w:val="22"/>
                <w:lang w:val="en-GB"/>
              </w:rPr>
            </w:pPr>
            <w:r>
              <w:rPr>
                <w:sz w:val="22"/>
                <w:szCs w:val="22"/>
                <w:lang w:val="en-GB"/>
              </w:rPr>
              <w:t>Research on “I</w:t>
            </w:r>
            <w:r w:rsidRPr="00EA3EB0">
              <w:rPr>
                <w:sz w:val="22"/>
                <w:szCs w:val="22"/>
                <w:lang w:val="en-GB"/>
              </w:rPr>
              <w:t>nstitutionalization of Roma Politics</w:t>
            </w:r>
            <w:r>
              <w:rPr>
                <w:sz w:val="22"/>
                <w:szCs w:val="22"/>
                <w:lang w:val="en-GB"/>
              </w:rPr>
              <w:t>” within the framework of T</w:t>
            </w:r>
            <w:r w:rsidRPr="00EA3EB0">
              <w:rPr>
                <w:sz w:val="22"/>
                <w:szCs w:val="22"/>
                <w:lang w:val="en-GB"/>
              </w:rPr>
              <w:t>he National, Research, Development and Innovation Office (NKFIH)</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EA3EB0" w:rsidRDefault="002B1A94" w:rsidP="001E4062">
            <w:pPr>
              <w:pStyle w:val="CVSpacer"/>
              <w:rPr>
                <w:sz w:val="22"/>
                <w:szCs w:val="22"/>
                <w:lang w:val="en-GB"/>
              </w:rPr>
            </w:pPr>
            <w:r w:rsidRPr="00EA3EB0">
              <w:rPr>
                <w:sz w:val="22"/>
                <w:szCs w:val="22"/>
                <w:lang w:val="en-GB"/>
              </w:rPr>
              <w:t>Center for Social Sciences, Hungarian Academy of Sciences (Institute of Sociology)</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lang w:val="en-GB"/>
              </w:rPr>
            </w:pPr>
            <w:r>
              <w:rPr>
                <w:sz w:val="22"/>
                <w:szCs w:val="22"/>
                <w:lang w:val="en-GB"/>
              </w:rPr>
              <w:t>02/2015 – 12/2015</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lang w:val="en-GB"/>
              </w:rPr>
            </w:pPr>
            <w:r w:rsidRPr="0078574F">
              <w:rPr>
                <w:sz w:val="22"/>
                <w:szCs w:val="22"/>
                <w:lang w:val="en-GB"/>
              </w:rPr>
              <w:t>Consultant on the human rights situation of Roma in Hungary, with particular focus on the right to adequate housing</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78574F" w:rsidRDefault="002B1A94" w:rsidP="001E4062">
            <w:pPr>
              <w:spacing w:before="120"/>
              <w:rPr>
                <w:sz w:val="24"/>
                <w:szCs w:val="24"/>
                <w:lang w:val="en-GB"/>
              </w:rPr>
            </w:pPr>
            <w:r w:rsidRPr="0078574F">
              <w:rPr>
                <w:sz w:val="22"/>
                <w:szCs w:val="22"/>
                <w:lang w:val="en-GB"/>
              </w:rPr>
              <w:t>Preparing report on Human rights situation of Roma in Hungary, with particular focus on the right to housing</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Spacer"/>
              <w:rPr>
                <w:sz w:val="22"/>
                <w:szCs w:val="22"/>
                <w:lang w:val="en-GB"/>
              </w:rPr>
            </w:pPr>
            <w:r>
              <w:rPr>
                <w:sz w:val="22"/>
                <w:szCs w:val="22"/>
                <w:lang w:val="en-GB"/>
              </w:rPr>
              <w:t>OSCE/ODIHR Contact Point for Roma and Sinti Issues (CPRSI)</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lang w:val="en-GB"/>
              </w:rPr>
            </w:pPr>
            <w:r>
              <w:rPr>
                <w:sz w:val="22"/>
                <w:szCs w:val="22"/>
                <w:lang w:val="en-GB"/>
              </w:rPr>
              <w:t>11/2013 – 12/2014</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lang w:val="en-GB"/>
              </w:rPr>
            </w:pPr>
            <w:r w:rsidRPr="00B54810">
              <w:rPr>
                <w:sz w:val="22"/>
                <w:szCs w:val="22"/>
                <w:lang w:val="en-GB"/>
              </w:rPr>
              <w:t>Independent Consultant</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Spacer"/>
              <w:rPr>
                <w:sz w:val="22"/>
                <w:szCs w:val="22"/>
                <w:lang w:val="en-GB"/>
              </w:rPr>
            </w:pPr>
            <w:r w:rsidRPr="00B54810">
              <w:rPr>
                <w:sz w:val="22"/>
                <w:szCs w:val="22"/>
                <w:lang w:val="en-GB"/>
              </w:rPr>
              <w:t>Evaluation of CEB-financed programme F/P 1534 (2005) Housing and Social Integration in Hungary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Spacer"/>
              <w:rPr>
                <w:sz w:val="22"/>
                <w:szCs w:val="22"/>
                <w:lang w:val="en-GB"/>
              </w:rPr>
            </w:pPr>
            <w:r w:rsidRPr="00B54810">
              <w:rPr>
                <w:sz w:val="22"/>
                <w:szCs w:val="22"/>
                <w:lang w:val="en-GB"/>
              </w:rPr>
              <w:t>The Evaluation Department (EVD) of the Council of Europe Development Bank (CEB)</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Default="002B1A94" w:rsidP="001E4062">
            <w:pPr>
              <w:pStyle w:val="CVSpac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lang w:val="en-GB"/>
              </w:rPr>
            </w:pPr>
            <w:r>
              <w:rPr>
                <w:sz w:val="22"/>
                <w:szCs w:val="22"/>
                <w:lang w:val="en-GB"/>
              </w:rPr>
              <w:t>2014 and 2015</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lang w:val="en-GB"/>
              </w:rPr>
            </w:pPr>
            <w:r>
              <w:rPr>
                <w:sz w:val="22"/>
                <w:szCs w:val="22"/>
                <w:lang w:val="en-GB"/>
              </w:rPr>
              <w:t>Screener</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Spacer"/>
              <w:rPr>
                <w:sz w:val="22"/>
                <w:szCs w:val="22"/>
                <w:lang w:val="en-GB"/>
              </w:rPr>
            </w:pPr>
            <w:r w:rsidRPr="00643A0B">
              <w:rPr>
                <w:sz w:val="22"/>
                <w:szCs w:val="22"/>
                <w:lang w:val="en-GB"/>
              </w:rPr>
              <w:t xml:space="preserve">evaluating and rating applications on the areas of democracy and human rights and youth and children issues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Spacer"/>
              <w:rPr>
                <w:sz w:val="22"/>
                <w:szCs w:val="22"/>
                <w:lang w:val="en-GB"/>
              </w:rPr>
            </w:pPr>
            <w:r w:rsidRPr="00643A0B">
              <w:rPr>
                <w:sz w:val="22"/>
                <w:szCs w:val="22"/>
                <w:lang w:val="en-GB"/>
              </w:rPr>
              <w:t>NGO Fund of the EEA/Norway Grants</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Spacer"/>
              <w:tabs>
                <w:tab w:val="left" w:pos="4437"/>
              </w:tabs>
              <w:rPr>
                <w:sz w:val="22"/>
                <w:szCs w:val="22"/>
                <w:lang w:val="en-GB"/>
              </w:rPr>
            </w:pPr>
          </w:p>
        </w:tc>
      </w:tr>
      <w:tr w:rsidR="002B1A94" w:rsidRPr="00261242" w:rsidTr="006238D2">
        <w:trPr>
          <w:cantSplit/>
          <w:trHeight w:val="417"/>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Heading3-FirstLine"/>
              <w:spacing w:before="0"/>
              <w:jc w:val="left"/>
              <w:rPr>
                <w:sz w:val="22"/>
                <w:szCs w:val="22"/>
                <w:lang w:val="en-GB"/>
              </w:rPr>
            </w:pPr>
            <w:r>
              <w:rPr>
                <w:sz w:val="22"/>
                <w:szCs w:val="22"/>
                <w:lang w:val="en-GB"/>
              </w:rPr>
              <w:t>2011 and 2013</w:t>
            </w:r>
          </w:p>
        </w:tc>
      </w:tr>
      <w:tr w:rsidR="002B1A94" w:rsidRPr="00261242" w:rsidTr="006238D2">
        <w:trPr>
          <w:cantSplit/>
          <w:trHeight w:val="41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Heading3-FirstLine"/>
              <w:spacing w:before="0"/>
              <w:jc w:val="left"/>
              <w:rPr>
                <w:sz w:val="22"/>
                <w:szCs w:val="22"/>
                <w:lang w:val="en-GB"/>
              </w:rPr>
            </w:pPr>
            <w:r>
              <w:rPr>
                <w:sz w:val="22"/>
                <w:szCs w:val="22"/>
                <w:lang w:val="en-GB"/>
              </w:rPr>
              <w:t>Screener</w:t>
            </w:r>
          </w:p>
        </w:tc>
      </w:tr>
      <w:tr w:rsidR="002B1A94" w:rsidRPr="00261242" w:rsidTr="006238D2">
        <w:trPr>
          <w:cantSplit/>
          <w:trHeight w:val="41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Heading3-FirstLine"/>
              <w:spacing w:before="0"/>
              <w:jc w:val="left"/>
              <w:rPr>
                <w:sz w:val="22"/>
                <w:szCs w:val="22"/>
                <w:lang w:val="en-GB"/>
              </w:rPr>
            </w:pPr>
            <w:r w:rsidRPr="00643A0B">
              <w:rPr>
                <w:sz w:val="22"/>
                <w:szCs w:val="22"/>
                <w:lang w:val="en-GB"/>
              </w:rPr>
              <w:t>evaluating and rating applications </w:t>
            </w:r>
            <w:r>
              <w:rPr>
                <w:sz w:val="22"/>
                <w:szCs w:val="22"/>
                <w:lang w:val="en-GB"/>
              </w:rPr>
              <w:t>from Hungary</w:t>
            </w:r>
          </w:p>
        </w:tc>
      </w:tr>
      <w:tr w:rsidR="002B1A94" w:rsidRPr="00261242" w:rsidTr="006238D2">
        <w:trPr>
          <w:cantSplit/>
          <w:trHeight w:val="41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Heading3-FirstLine"/>
              <w:spacing w:before="0"/>
              <w:jc w:val="left"/>
              <w:rPr>
                <w:sz w:val="22"/>
                <w:szCs w:val="22"/>
                <w:lang w:val="en-GB"/>
              </w:rPr>
            </w:pPr>
            <w:r w:rsidRPr="00D93F53">
              <w:rPr>
                <w:sz w:val="22"/>
                <w:szCs w:val="22"/>
                <w:lang w:val="en-GB"/>
              </w:rPr>
              <w:t>ERSTE Foundation</w:t>
            </w:r>
          </w:p>
        </w:tc>
      </w:tr>
      <w:tr w:rsidR="002B1A94" w:rsidRPr="00261242" w:rsidTr="006238D2">
        <w:trPr>
          <w:cantSplit/>
          <w:trHeight w:val="417"/>
        </w:trPr>
        <w:tc>
          <w:tcPr>
            <w:tcW w:w="3119" w:type="dxa"/>
            <w:gridSpan w:val="2"/>
          </w:tcPr>
          <w:p w:rsidR="002B1A94" w:rsidRPr="00261242" w:rsidRDefault="002B1A94" w:rsidP="001E4062">
            <w:pPr>
              <w:pStyle w:val="CVSpacer"/>
              <w:jc w:val="center"/>
              <w:rPr>
                <w:sz w:val="22"/>
                <w:szCs w:val="22"/>
                <w:lang w:val="en-GB"/>
              </w:rPr>
            </w:pPr>
          </w:p>
        </w:tc>
        <w:tc>
          <w:tcPr>
            <w:tcW w:w="7653" w:type="dxa"/>
            <w:gridSpan w:val="13"/>
          </w:tcPr>
          <w:p w:rsidR="002B1A94" w:rsidRPr="00261242" w:rsidRDefault="002B1A94" w:rsidP="001E4062">
            <w:pPr>
              <w:pStyle w:val="CVSpacer"/>
              <w:jc w:val="center"/>
              <w:rPr>
                <w:sz w:val="22"/>
                <w:szCs w:val="22"/>
                <w:lang w:val="en-GB"/>
              </w:rPr>
            </w:pPr>
          </w:p>
        </w:tc>
      </w:tr>
      <w:tr w:rsidR="002B1A94" w:rsidRPr="00261242" w:rsidTr="006238D2">
        <w:trPr>
          <w:cantSplit/>
          <w:trHeight w:val="417"/>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lang w:val="en-GB"/>
              </w:rPr>
            </w:pPr>
            <w:r w:rsidRPr="00261242">
              <w:rPr>
                <w:sz w:val="22"/>
                <w:szCs w:val="22"/>
                <w:lang w:val="en-GB"/>
              </w:rPr>
              <w:t>08/2012</w:t>
            </w:r>
            <w:r>
              <w:rPr>
                <w:sz w:val="22"/>
                <w:szCs w:val="22"/>
                <w:lang w:val="en-GB"/>
              </w:rPr>
              <w:t xml:space="preserve"> – 08/2013</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lang w:val="en-GB"/>
              </w:rPr>
            </w:pPr>
            <w:r w:rsidRPr="00261242">
              <w:rPr>
                <w:sz w:val="22"/>
                <w:szCs w:val="22"/>
                <w:lang w:val="en-GB"/>
              </w:rPr>
              <w:t>Country researcher (Hungary)</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Spacer"/>
              <w:rPr>
                <w:sz w:val="22"/>
                <w:szCs w:val="22"/>
                <w:lang w:val="en-GB"/>
              </w:rPr>
            </w:pPr>
            <w:r w:rsidRPr="00261242">
              <w:rPr>
                <w:sz w:val="22"/>
                <w:szCs w:val="22"/>
                <w:lang w:val="en-GB"/>
              </w:rPr>
              <w:t>Analysis of the Hungarian situation of an international project titled „Educational Selectivity Effects of European Structural Funds”</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Spacer"/>
              <w:rPr>
                <w:sz w:val="22"/>
                <w:szCs w:val="22"/>
                <w:lang w:val="en-GB"/>
              </w:rPr>
            </w:pPr>
            <w:r w:rsidRPr="00261242">
              <w:rPr>
                <w:sz w:val="22"/>
                <w:szCs w:val="22"/>
                <w:lang w:val="en-GB"/>
              </w:rPr>
              <w:t xml:space="preserve">Open Society Institute, </w:t>
            </w:r>
            <w:r w:rsidRPr="00261242">
              <w:rPr>
                <w:sz w:val="22"/>
                <w:szCs w:val="22"/>
                <w:lang w:val="hu-HU"/>
              </w:rPr>
              <w:t>1051 Budapest, V. ker., Október 6. u. 12.</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Normal"/>
              <w:jc w:val="right"/>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01/08/2011 – 31/12/2011</w:t>
            </w:r>
          </w:p>
        </w:tc>
      </w:tr>
      <w:tr w:rsidR="002B1A94" w:rsidRPr="00261242" w:rsidTr="006238D2">
        <w:trPr>
          <w:cantSplit/>
          <w:trHeight w:val="150"/>
        </w:trPr>
        <w:tc>
          <w:tcPr>
            <w:tcW w:w="3119" w:type="dxa"/>
            <w:gridSpan w:val="2"/>
          </w:tcPr>
          <w:p w:rsidR="002B1A94" w:rsidRPr="00261242" w:rsidRDefault="002B1A94" w:rsidP="001E4062">
            <w:pPr>
              <w:pStyle w:val="CVNormal"/>
              <w:jc w:val="right"/>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Expert on social integration of Roma</w:t>
            </w:r>
          </w:p>
        </w:tc>
      </w:tr>
      <w:tr w:rsidR="002B1A94" w:rsidRPr="00261242" w:rsidTr="006238D2">
        <w:trPr>
          <w:cantSplit/>
          <w:trHeight w:val="150"/>
        </w:trPr>
        <w:tc>
          <w:tcPr>
            <w:tcW w:w="3119" w:type="dxa"/>
            <w:gridSpan w:val="2"/>
          </w:tcPr>
          <w:p w:rsidR="002B1A94" w:rsidRPr="00261242" w:rsidRDefault="002B1A94" w:rsidP="001E4062">
            <w:pPr>
              <w:pStyle w:val="CVNormal"/>
              <w:jc w:val="right"/>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Evaluation of EU development policy of Roma integration</w:t>
            </w:r>
          </w:p>
        </w:tc>
      </w:tr>
      <w:tr w:rsidR="002B1A94" w:rsidRPr="00261242" w:rsidTr="006238D2">
        <w:trPr>
          <w:cantSplit/>
          <w:trHeight w:val="150"/>
        </w:trPr>
        <w:tc>
          <w:tcPr>
            <w:tcW w:w="3119" w:type="dxa"/>
            <w:gridSpan w:val="2"/>
          </w:tcPr>
          <w:p w:rsidR="002B1A94" w:rsidRPr="00261242" w:rsidRDefault="002B1A94" w:rsidP="001E4062">
            <w:pPr>
              <w:pStyle w:val="CVNormal"/>
              <w:jc w:val="right"/>
              <w:rPr>
                <w:sz w:val="22"/>
                <w:szCs w:val="22"/>
                <w:lang w:val="en-GB"/>
              </w:rPr>
            </w:pPr>
            <w:r w:rsidRPr="00261242">
              <w:rPr>
                <w:sz w:val="22"/>
                <w:szCs w:val="22"/>
                <w:lang w:val="en-GB"/>
              </w:rPr>
              <w:lastRenderedPageBreak/>
              <w:t>Name and address of employer</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Consortium of Pannon. Office for Analysis, HÉTFA Centre for Analysis and The Metropolitan Research Institute </w:t>
            </w:r>
          </w:p>
        </w:tc>
      </w:tr>
      <w:tr w:rsidR="002B1A94" w:rsidRPr="00261242" w:rsidTr="006238D2">
        <w:trPr>
          <w:cantSplit/>
          <w:trHeight w:val="150"/>
        </w:trPr>
        <w:tc>
          <w:tcPr>
            <w:tcW w:w="3119" w:type="dxa"/>
            <w:gridSpan w:val="2"/>
          </w:tcPr>
          <w:p w:rsidR="002B1A94" w:rsidRPr="00261242" w:rsidRDefault="002B1A94" w:rsidP="001E4062">
            <w:pPr>
              <w:pStyle w:val="CVSpacer"/>
              <w:jc w:val="right"/>
              <w:rPr>
                <w:sz w:val="22"/>
                <w:szCs w:val="22"/>
                <w:lang w:val="en-GB"/>
              </w:rPr>
            </w:pPr>
          </w:p>
        </w:tc>
        <w:tc>
          <w:tcPr>
            <w:tcW w:w="7653" w:type="dxa"/>
            <w:gridSpan w:val="13"/>
          </w:tcPr>
          <w:p w:rsidR="002B1A94" w:rsidRPr="00261242" w:rsidRDefault="002B1A94" w:rsidP="001E4062">
            <w:pPr>
              <w:pStyle w:val="CVSpacer"/>
              <w:jc w:val="center"/>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15/03/2011 – 15/05/2011</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Local expert</w:t>
            </w:r>
          </w:p>
        </w:tc>
      </w:tr>
      <w:tr w:rsidR="002B1A94" w:rsidRPr="00261242" w:rsidTr="006238D2">
        <w:trPr>
          <w:cantSplit/>
          <w:trHeight w:val="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Post project evaluation for The United Nations Democracy Fund, “Empowerment of Roma to Fight Rights Deprivation”, Grantee: European Roma Rights Centre (ERRC)</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 xml:space="preserve">Transtec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Type of business or sector</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 xml:space="preserve">Project management </w:t>
            </w: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FirstLine"/>
              <w:rPr>
                <w:sz w:val="22"/>
                <w:szCs w:val="22"/>
              </w:rPr>
            </w:pPr>
            <w:r w:rsidRPr="00261242">
              <w:rPr>
                <w:sz w:val="22"/>
                <w:szCs w:val="22"/>
              </w:rPr>
              <w:t>2010.04  and  2011.05</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msor3"/>
              <w:spacing w:before="0" w:beforeAutospacing="0" w:after="0" w:afterAutospacing="0"/>
              <w:ind w:left="113" w:right="113"/>
              <w:textAlignment w:val="top"/>
              <w:rPr>
                <w:rFonts w:ascii="Arial Narrow" w:hAnsi="Arial Narrow"/>
                <w:sz w:val="22"/>
                <w:szCs w:val="22"/>
              </w:rPr>
            </w:pPr>
            <w:r w:rsidRPr="00261242">
              <w:rPr>
                <w:rFonts w:ascii="Arial Narrow" w:hAnsi="Arial Narrow"/>
                <w:b w:val="0"/>
                <w:bCs w:val="0"/>
                <w:sz w:val="22"/>
                <w:szCs w:val="22"/>
                <w:lang w:val="en-GB" w:eastAsia="ar-SA"/>
              </w:rPr>
              <w:t>Evaluation of applications of Social Renewal OP, New Hungary Development Plan</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Default"/>
              <w:spacing w:before="54" w:after="54"/>
              <w:ind w:left="113" w:right="113"/>
              <w:rPr>
                <w:rFonts w:ascii="Arial Narrow" w:hAnsi="Arial Narrow"/>
                <w:sz w:val="22"/>
                <w:szCs w:val="22"/>
              </w:rPr>
            </w:pPr>
            <w:r w:rsidRPr="00261242">
              <w:rPr>
                <w:rFonts w:ascii="Arial Narrow" w:hAnsi="Arial Narrow"/>
                <w:color w:val="auto"/>
                <w:sz w:val="22"/>
                <w:szCs w:val="22"/>
                <w:lang w:eastAsia="ar-SA"/>
              </w:rPr>
              <w:t xml:space="preserve">SROP 5.5.1.A-10/1, SROP 5.2.5.B-10/1 and SROP 5.2.5.B-10/2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Normal-FirstLine"/>
              <w:rPr>
                <w:sz w:val="22"/>
                <w:szCs w:val="22"/>
              </w:rPr>
            </w:pPr>
            <w:r w:rsidRPr="00261242">
              <w:rPr>
                <w:sz w:val="22"/>
                <w:szCs w:val="22"/>
              </w:rPr>
              <w:t xml:space="preserve">ESZA Non-Profit Ltd.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150"/>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FirstLine"/>
              <w:rPr>
                <w:sz w:val="22"/>
                <w:szCs w:val="22"/>
              </w:rPr>
            </w:pPr>
            <w:r w:rsidRPr="00261242">
              <w:rPr>
                <w:sz w:val="22"/>
                <w:szCs w:val="22"/>
              </w:rPr>
              <w:t xml:space="preserve">2010 </w:t>
            </w:r>
            <w:r>
              <w:rPr>
                <w:sz w:val="22"/>
                <w:szCs w:val="22"/>
              </w:rPr>
              <w:t>–</w:t>
            </w:r>
            <w:r w:rsidRPr="00261242">
              <w:rPr>
                <w:sz w:val="22"/>
                <w:szCs w:val="22"/>
              </w:rPr>
              <w:t xml:space="preserve"> 2012</w:t>
            </w:r>
          </w:p>
        </w:tc>
      </w:tr>
      <w:tr w:rsidR="002B1A94" w:rsidRPr="00261242" w:rsidTr="006238D2">
        <w:trPr>
          <w:cantSplit/>
          <w:trHeight w:val="31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Normal-FirstLine"/>
              <w:rPr>
                <w:sz w:val="22"/>
                <w:szCs w:val="22"/>
              </w:rPr>
            </w:pPr>
            <w:r w:rsidRPr="00261242">
              <w:rPr>
                <w:sz w:val="22"/>
                <w:szCs w:val="22"/>
              </w:rPr>
              <w:t xml:space="preserve">Expert and mentor of equal opportunity in public education </w:t>
            </w:r>
          </w:p>
        </w:tc>
      </w:tr>
      <w:tr w:rsidR="002B1A94" w:rsidRPr="00261242" w:rsidTr="006238D2">
        <w:trPr>
          <w:cantSplit/>
          <w:trHeight w:val="15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Normal-FirstLine"/>
              <w:rPr>
                <w:sz w:val="22"/>
                <w:szCs w:val="22"/>
              </w:rPr>
            </w:pPr>
            <w:r w:rsidRPr="00261242">
              <w:rPr>
                <w:sz w:val="22"/>
                <w:szCs w:val="22"/>
              </w:rPr>
              <w:t xml:space="preserve">Preparing situation analysis and action plan on equal opportunity in public education for disadvantaged settlements  </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Default"/>
              <w:rPr>
                <w:rFonts w:ascii="Arial Narrow" w:hAnsi="Arial Narrow"/>
                <w:sz w:val="22"/>
                <w:szCs w:val="22"/>
              </w:rPr>
            </w:pPr>
            <w:r w:rsidRPr="00261242">
              <w:rPr>
                <w:rFonts w:ascii="Arial Narrow" w:hAnsi="Arial Narrow"/>
                <w:sz w:val="22"/>
                <w:szCs w:val="22"/>
              </w:rPr>
              <w:t xml:space="preserve"> </w:t>
            </w:r>
            <w:r w:rsidRPr="00261242">
              <w:rPr>
                <w:rFonts w:ascii="Arial Narrow" w:hAnsi="Arial Narrow"/>
                <w:color w:val="auto"/>
                <w:sz w:val="22"/>
                <w:szCs w:val="22"/>
                <w:lang w:eastAsia="ar-SA"/>
              </w:rPr>
              <w:t>EDUCATIO Non-profit Ltd.</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Type of business or sector</w:t>
            </w: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 xml:space="preserve"> 2008 – 2010</w:t>
            </w:r>
          </w:p>
        </w:tc>
      </w:tr>
      <w:tr w:rsidR="002B1A94" w:rsidRPr="00261242" w:rsidTr="006238D2">
        <w:trPr>
          <w:cantSplit/>
          <w:trHeight w:val="261"/>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Researcher</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Participating in the survey and qualitative part of the research</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Hungarian Academy of Sciences, Institute of Sociology</w:t>
            </w:r>
          </w:p>
        </w:tc>
      </w:tr>
      <w:tr w:rsidR="002B1A94" w:rsidRPr="00261242" w:rsidTr="006238D2">
        <w:trPr>
          <w:cantSplit/>
          <w:trHeight w:val="261"/>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Type of business or sector</w:t>
            </w:r>
          </w:p>
        </w:tc>
        <w:tc>
          <w:tcPr>
            <w:tcW w:w="7653" w:type="dxa"/>
            <w:gridSpan w:val="13"/>
          </w:tcPr>
          <w:p w:rsidR="002B1A94" w:rsidRPr="00261242" w:rsidRDefault="002B1A94" w:rsidP="001E4062">
            <w:pPr>
              <w:pStyle w:val="CVNormal"/>
              <w:rPr>
                <w:sz w:val="22"/>
                <w:szCs w:val="22"/>
                <w:lang w:val="en-GB"/>
              </w:rPr>
            </w:pPr>
            <w:r w:rsidRPr="00261242">
              <w:rPr>
                <w:rStyle w:val="apple-style-span"/>
                <w:rFonts w:cs="Tahoma"/>
                <w:color w:val="000000"/>
                <w:sz w:val="22"/>
                <w:szCs w:val="22"/>
              </w:rPr>
              <w:t>EDUMIGROM</w:t>
            </w:r>
            <w:r w:rsidRPr="00261242">
              <w:rPr>
                <w:sz w:val="22"/>
                <w:szCs w:val="22"/>
                <w:lang w:val="en-GB"/>
              </w:rPr>
              <w:t xml:space="preserve">, Ethnic Differences In Education And Diverging Prospects For Urban Youth In An Enlarged Europe, </w:t>
            </w:r>
            <w:hyperlink r:id="rId11" w:tgtFrame="_blank" w:history="1">
              <w:r w:rsidRPr="00261242">
                <w:rPr>
                  <w:sz w:val="22"/>
                  <w:szCs w:val="22"/>
                  <w:lang w:val="en-GB"/>
                </w:rPr>
                <w:t>7th Framework Program of the European Commission</w:t>
              </w:r>
            </w:hyperlink>
          </w:p>
        </w:tc>
      </w:tr>
      <w:tr w:rsidR="002B1A94" w:rsidRPr="00261242" w:rsidTr="006238D2">
        <w:trPr>
          <w:cantSplit/>
          <w:trHeight w:val="243"/>
        </w:trPr>
        <w:tc>
          <w:tcPr>
            <w:tcW w:w="3119" w:type="dxa"/>
            <w:gridSpan w:val="2"/>
          </w:tcPr>
          <w:p w:rsidR="002B1A94" w:rsidRPr="00261242" w:rsidRDefault="002B1A94" w:rsidP="001E4062">
            <w:pPr>
              <w:pStyle w:val="CVSpacer"/>
              <w:jc w:val="right"/>
              <w:rPr>
                <w:sz w:val="22"/>
                <w:szCs w:val="22"/>
                <w:lang w:val="en-GB"/>
              </w:rPr>
            </w:pPr>
          </w:p>
        </w:tc>
        <w:tc>
          <w:tcPr>
            <w:tcW w:w="7653" w:type="dxa"/>
            <w:gridSpan w:val="13"/>
          </w:tcPr>
          <w:p w:rsidR="002B1A94" w:rsidRPr="00261242" w:rsidRDefault="002B1A94" w:rsidP="001E4062">
            <w:pPr>
              <w:pStyle w:val="CVSpacer"/>
              <w:ind w:left="0"/>
              <w:rPr>
                <w:sz w:val="22"/>
                <w:szCs w:val="22"/>
                <w:lang w:val="en-GB"/>
              </w:rPr>
            </w:pPr>
          </w:p>
        </w:tc>
      </w:tr>
      <w:tr w:rsidR="002B1A94" w:rsidRPr="00261242" w:rsidTr="006238D2">
        <w:trPr>
          <w:cantSplit/>
          <w:trHeight w:val="243"/>
        </w:trPr>
        <w:tc>
          <w:tcPr>
            <w:tcW w:w="3119" w:type="dxa"/>
            <w:gridSpan w:val="2"/>
          </w:tcPr>
          <w:p w:rsidR="002B1A94" w:rsidRPr="00261242" w:rsidRDefault="002B1A94" w:rsidP="001E4062">
            <w:pPr>
              <w:pStyle w:val="CVSpacer"/>
              <w:jc w:val="right"/>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ind w:left="0"/>
              <w:rPr>
                <w:sz w:val="22"/>
                <w:szCs w:val="22"/>
                <w:lang w:val="en-GB"/>
              </w:rPr>
            </w:pPr>
            <w:r w:rsidRPr="00261242">
              <w:rPr>
                <w:iCs/>
                <w:sz w:val="22"/>
                <w:szCs w:val="22"/>
                <w:lang w:val="hu-HU"/>
              </w:rPr>
              <w:t xml:space="preserve"> 2008</w:t>
            </w: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lang w:val="en-GB"/>
              </w:rPr>
            </w:pPr>
            <w:r w:rsidRPr="00261242">
              <w:rPr>
                <w:iCs/>
                <w:sz w:val="22"/>
                <w:szCs w:val="22"/>
                <w:lang w:val="hu-HU"/>
              </w:rPr>
              <w:t xml:space="preserve"> Hungarian Development Bank</w:t>
            </w:r>
          </w:p>
        </w:tc>
      </w:tr>
      <w:tr w:rsidR="002B1A94" w:rsidRPr="00261242" w:rsidTr="006238D2">
        <w:trPr>
          <w:cantSplit/>
          <w:trHeight w:val="261"/>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Normal-FirstLine"/>
              <w:spacing w:before="0"/>
              <w:rPr>
                <w:sz w:val="22"/>
                <w:szCs w:val="22"/>
                <w:lang w:val="en-GB"/>
              </w:rPr>
            </w:pPr>
            <w:r w:rsidRPr="00261242">
              <w:rPr>
                <w:iCs/>
                <w:sz w:val="22"/>
                <w:szCs w:val="22"/>
                <w:lang w:val="hu-HU"/>
              </w:rPr>
              <w:t xml:space="preserve"> feasibility study on introducing ’banking for the poor’ in Hungary </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Spacer"/>
              <w:rPr>
                <w:sz w:val="22"/>
                <w:szCs w:val="22"/>
                <w:lang w:val="en-GB"/>
              </w:rPr>
            </w:pPr>
            <w:r w:rsidRPr="00261242">
              <w:rPr>
                <w:iCs/>
                <w:sz w:val="22"/>
                <w:szCs w:val="22"/>
                <w:lang w:val="hu-HU"/>
              </w:rPr>
              <w:t xml:space="preserve"> Research leader</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Type of business or sector</w:t>
            </w:r>
          </w:p>
        </w:tc>
        <w:tc>
          <w:tcPr>
            <w:tcW w:w="7653" w:type="dxa"/>
            <w:gridSpan w:val="13"/>
          </w:tcPr>
          <w:p w:rsidR="002B1A94" w:rsidRPr="00261242" w:rsidRDefault="002B1A94" w:rsidP="001E4062">
            <w:pPr>
              <w:pStyle w:val="CVNormal"/>
              <w:rPr>
                <w:sz w:val="22"/>
                <w:szCs w:val="22"/>
                <w:lang w:val="en-GB"/>
              </w:rPr>
            </w:pPr>
            <w:r w:rsidRPr="00261242">
              <w:rPr>
                <w:iCs/>
                <w:sz w:val="22"/>
                <w:szCs w:val="22"/>
                <w:lang w:val="hu-HU"/>
              </w:rPr>
              <w:t xml:space="preserve"> Editing the final paper </w:t>
            </w: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OiaeaeiYiio2"/>
              <w:widowControl/>
              <w:spacing w:before="20" w:after="20"/>
              <w:jc w:val="both"/>
              <w:rPr>
                <w:rFonts w:ascii="Arial Narrow" w:hAnsi="Arial Narrow"/>
                <w:i w:val="0"/>
                <w:iCs/>
                <w:sz w:val="22"/>
                <w:szCs w:val="22"/>
                <w:lang w:val="hu-HU"/>
              </w:rPr>
            </w:pPr>
          </w:p>
        </w:tc>
      </w:tr>
      <w:tr w:rsidR="002B1A94" w:rsidRPr="00261242" w:rsidTr="006238D2">
        <w:trPr>
          <w:cantSplit/>
          <w:trHeight w:val="261"/>
        </w:trPr>
        <w:tc>
          <w:tcPr>
            <w:tcW w:w="3119" w:type="dxa"/>
            <w:gridSpan w:val="2"/>
          </w:tcPr>
          <w:p w:rsidR="002B1A94" w:rsidRPr="0007377F" w:rsidRDefault="002B1A94" w:rsidP="001E4062">
            <w:pPr>
              <w:pStyle w:val="CVHeading3"/>
              <w:rPr>
                <w:sz w:val="22"/>
                <w:szCs w:val="22"/>
                <w:lang w:val="en-GB"/>
              </w:rPr>
            </w:pPr>
            <w:r w:rsidRPr="0007377F">
              <w:rPr>
                <w:sz w:val="22"/>
                <w:szCs w:val="22"/>
                <w:lang w:val="en-GB"/>
              </w:rPr>
              <w:t>Dates</w:t>
            </w:r>
          </w:p>
        </w:tc>
        <w:tc>
          <w:tcPr>
            <w:tcW w:w="7653" w:type="dxa"/>
            <w:gridSpan w:val="13"/>
          </w:tcPr>
          <w:p w:rsidR="002B1A94" w:rsidRPr="0007377F" w:rsidRDefault="002B1A94" w:rsidP="001E4062">
            <w:pPr>
              <w:pStyle w:val="OiaeaeiYiio2"/>
              <w:widowControl/>
              <w:spacing w:before="20" w:after="20"/>
              <w:jc w:val="both"/>
              <w:rPr>
                <w:rFonts w:ascii="Arial Narrow" w:hAnsi="Arial Narrow"/>
                <w:i w:val="0"/>
                <w:iCs/>
                <w:sz w:val="22"/>
                <w:szCs w:val="22"/>
                <w:lang w:val="hu-HU"/>
              </w:rPr>
            </w:pPr>
            <w:r w:rsidRPr="0007377F">
              <w:rPr>
                <w:rFonts w:ascii="Arial Narrow" w:hAnsi="Arial Narrow"/>
                <w:i w:val="0"/>
                <w:sz w:val="22"/>
                <w:szCs w:val="22"/>
                <w:lang w:val="en-GB"/>
              </w:rPr>
              <w:t>2005/2006 academic year</w:t>
            </w:r>
          </w:p>
        </w:tc>
      </w:tr>
      <w:tr w:rsidR="002B1A94" w:rsidRPr="00261242" w:rsidTr="006238D2">
        <w:trPr>
          <w:cantSplit/>
          <w:trHeight w:val="243"/>
        </w:trPr>
        <w:tc>
          <w:tcPr>
            <w:tcW w:w="3119" w:type="dxa"/>
            <w:gridSpan w:val="2"/>
          </w:tcPr>
          <w:p w:rsidR="002B1A94" w:rsidRPr="0007377F" w:rsidRDefault="002B1A94" w:rsidP="001E4062">
            <w:pPr>
              <w:pStyle w:val="CVHeading3"/>
              <w:rPr>
                <w:sz w:val="22"/>
                <w:szCs w:val="22"/>
                <w:lang w:val="en-GB"/>
              </w:rPr>
            </w:pPr>
            <w:r w:rsidRPr="0007377F">
              <w:rPr>
                <w:sz w:val="22"/>
                <w:szCs w:val="22"/>
                <w:lang w:val="en-GB"/>
              </w:rPr>
              <w:t>Occupation or position held</w:t>
            </w:r>
          </w:p>
        </w:tc>
        <w:tc>
          <w:tcPr>
            <w:tcW w:w="7653" w:type="dxa"/>
            <w:gridSpan w:val="13"/>
          </w:tcPr>
          <w:p w:rsidR="002B1A94" w:rsidRPr="0007377F" w:rsidRDefault="002B1A94" w:rsidP="001E4062">
            <w:pPr>
              <w:rPr>
                <w:iCs/>
                <w:sz w:val="22"/>
                <w:szCs w:val="22"/>
                <w:lang w:val="hu-HU"/>
              </w:rPr>
            </w:pPr>
            <w:r w:rsidRPr="0007377F">
              <w:rPr>
                <w:sz w:val="22"/>
                <w:szCs w:val="22"/>
                <w:lang w:val="en-GB"/>
              </w:rPr>
              <w:t>Lecturer</w:t>
            </w:r>
          </w:p>
        </w:tc>
      </w:tr>
      <w:tr w:rsidR="002B1A94" w:rsidRPr="00261242" w:rsidTr="006238D2">
        <w:trPr>
          <w:cantSplit/>
          <w:trHeight w:val="243"/>
        </w:trPr>
        <w:tc>
          <w:tcPr>
            <w:tcW w:w="3119" w:type="dxa"/>
            <w:gridSpan w:val="2"/>
          </w:tcPr>
          <w:p w:rsidR="002B1A94" w:rsidRPr="0007377F" w:rsidRDefault="002B1A94" w:rsidP="001E4062">
            <w:pPr>
              <w:pStyle w:val="CVHeading3"/>
              <w:rPr>
                <w:sz w:val="22"/>
                <w:szCs w:val="22"/>
                <w:lang w:val="en-GB"/>
              </w:rPr>
            </w:pPr>
            <w:r w:rsidRPr="0007377F">
              <w:rPr>
                <w:sz w:val="22"/>
                <w:szCs w:val="22"/>
                <w:lang w:val="en-GB"/>
              </w:rPr>
              <w:t>Main activities and responsibilities</w:t>
            </w:r>
          </w:p>
        </w:tc>
        <w:tc>
          <w:tcPr>
            <w:tcW w:w="7653" w:type="dxa"/>
            <w:gridSpan w:val="13"/>
          </w:tcPr>
          <w:p w:rsidR="002B1A94" w:rsidRPr="0007377F" w:rsidRDefault="002B1A94" w:rsidP="001E4062">
            <w:pPr>
              <w:pStyle w:val="OiaeaeiYiio2"/>
              <w:widowControl/>
              <w:spacing w:before="20" w:after="20"/>
              <w:jc w:val="both"/>
              <w:rPr>
                <w:rFonts w:ascii="Arial Narrow" w:hAnsi="Arial Narrow"/>
                <w:i w:val="0"/>
                <w:iCs/>
                <w:sz w:val="22"/>
                <w:szCs w:val="22"/>
                <w:lang w:val="hu-HU"/>
              </w:rPr>
            </w:pPr>
            <w:r w:rsidRPr="0007377F">
              <w:rPr>
                <w:rFonts w:ascii="Arial Narrow" w:hAnsi="Arial Narrow"/>
                <w:i w:val="0"/>
                <w:sz w:val="22"/>
                <w:szCs w:val="22"/>
              </w:rPr>
              <w:t>Teaching a course on Roma children’s school segregation and possibilities of integration in system of education</w:t>
            </w:r>
          </w:p>
        </w:tc>
      </w:tr>
      <w:tr w:rsidR="002B1A94" w:rsidRPr="00261242" w:rsidTr="006238D2">
        <w:trPr>
          <w:cantSplit/>
          <w:trHeight w:val="261"/>
        </w:trPr>
        <w:tc>
          <w:tcPr>
            <w:tcW w:w="3119" w:type="dxa"/>
            <w:gridSpan w:val="2"/>
          </w:tcPr>
          <w:p w:rsidR="002B1A94" w:rsidRPr="0007377F" w:rsidRDefault="002B1A94" w:rsidP="001E4062">
            <w:pPr>
              <w:pStyle w:val="CVHeading3"/>
              <w:rPr>
                <w:sz w:val="22"/>
                <w:szCs w:val="22"/>
                <w:lang w:val="en-GB"/>
              </w:rPr>
            </w:pPr>
            <w:r w:rsidRPr="0007377F">
              <w:rPr>
                <w:sz w:val="22"/>
                <w:szCs w:val="22"/>
                <w:lang w:val="en-GB"/>
              </w:rPr>
              <w:t>Name and address of employer</w:t>
            </w:r>
          </w:p>
        </w:tc>
        <w:tc>
          <w:tcPr>
            <w:tcW w:w="7653" w:type="dxa"/>
            <w:gridSpan w:val="13"/>
          </w:tcPr>
          <w:p w:rsidR="002B1A94" w:rsidRPr="0007377F" w:rsidRDefault="002B1A94" w:rsidP="001E4062">
            <w:pPr>
              <w:pStyle w:val="OiaeaeiYiio2"/>
              <w:widowControl/>
              <w:spacing w:before="20" w:after="20"/>
              <w:jc w:val="both"/>
              <w:rPr>
                <w:rFonts w:ascii="Arial Narrow" w:hAnsi="Arial Narrow"/>
                <w:i w:val="0"/>
                <w:iCs/>
                <w:sz w:val="22"/>
                <w:szCs w:val="22"/>
                <w:lang w:val="hu-HU"/>
              </w:rPr>
            </w:pPr>
            <w:r w:rsidRPr="0007377F">
              <w:rPr>
                <w:rFonts w:ascii="Arial Narrow" w:hAnsi="Arial Narrow"/>
                <w:i w:val="0"/>
                <w:sz w:val="22"/>
                <w:szCs w:val="22"/>
              </w:rPr>
              <w:t>Department of Social Policy, at Institute of Sociology, Eotvos Lorand University, Budapest</w:t>
            </w: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CVNormal"/>
              <w:rPr>
                <w:sz w:val="22"/>
                <w:szCs w:val="22"/>
                <w:lang w:val="en-GB"/>
              </w:rPr>
            </w:pPr>
          </w:p>
        </w:tc>
      </w:tr>
      <w:tr w:rsidR="002B1A94" w:rsidRPr="00261242" w:rsidTr="006238D2">
        <w:trPr>
          <w:cantSplit/>
          <w:trHeight w:val="296"/>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2004</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lastRenderedPageBreak/>
              <w:t>Occupation or position held</w:t>
            </w:r>
          </w:p>
        </w:tc>
        <w:tc>
          <w:tcPr>
            <w:tcW w:w="7653" w:type="dxa"/>
            <w:gridSpan w:val="13"/>
          </w:tcPr>
          <w:p w:rsidR="002B1A94" w:rsidRPr="00261242" w:rsidRDefault="002B1A94" w:rsidP="001E4062">
            <w:pPr>
              <w:pStyle w:val="CVNormal"/>
              <w:rPr>
                <w:sz w:val="22"/>
                <w:szCs w:val="22"/>
                <w:lang w:val="en-GB"/>
              </w:rPr>
            </w:pPr>
            <w:r w:rsidRPr="00261242">
              <w:rPr>
                <w:sz w:val="22"/>
                <w:szCs w:val="22"/>
                <w:lang w:val="en-GB"/>
              </w:rPr>
              <w:t>Co-author</w:t>
            </w:r>
          </w:p>
        </w:tc>
      </w:tr>
      <w:tr w:rsidR="002B1A94" w:rsidRPr="00261242" w:rsidTr="006238D2">
        <w:trPr>
          <w:cantSplit/>
          <w:trHeight w:val="487"/>
        </w:trPr>
        <w:tc>
          <w:tcPr>
            <w:tcW w:w="3119" w:type="dxa"/>
            <w:gridSpan w:val="2"/>
          </w:tcPr>
          <w:p w:rsidR="002B1A94" w:rsidRPr="00261242" w:rsidRDefault="002B1A94" w:rsidP="001E4062">
            <w:pPr>
              <w:jc w:val="right"/>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rPr>
                <w:sz w:val="22"/>
                <w:szCs w:val="22"/>
                <w:lang w:val="en-GB"/>
              </w:rPr>
            </w:pPr>
            <w:r>
              <w:rPr>
                <w:sz w:val="22"/>
                <w:szCs w:val="22"/>
              </w:rPr>
              <w:t xml:space="preserve">   </w:t>
            </w:r>
            <w:r w:rsidRPr="00261242">
              <w:rPr>
                <w:sz w:val="22"/>
                <w:szCs w:val="22"/>
              </w:rPr>
              <w:t>Background paper on Hungarian educational situation of Roma children</w:t>
            </w:r>
          </w:p>
        </w:tc>
      </w:tr>
      <w:tr w:rsidR="002B1A94" w:rsidRPr="00261242" w:rsidTr="006238D2">
        <w:trPr>
          <w:cantSplit/>
          <w:trHeight w:val="48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rPr>
                <w:sz w:val="22"/>
                <w:szCs w:val="22"/>
                <w:lang w:val="en-GB"/>
              </w:rPr>
            </w:pPr>
            <w:r w:rsidRPr="00261242">
              <w:rPr>
                <w:sz w:val="22"/>
                <w:szCs w:val="22"/>
              </w:rPr>
              <w:t>The Roma Education Fund</w:t>
            </w: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Type of business or sector</w:t>
            </w:r>
          </w:p>
        </w:tc>
        <w:tc>
          <w:tcPr>
            <w:tcW w:w="7653" w:type="dxa"/>
            <w:gridSpan w:val="13"/>
          </w:tcPr>
          <w:p w:rsidR="002B1A94" w:rsidRPr="00261242" w:rsidRDefault="002B1A94" w:rsidP="001E4062">
            <w:pPr>
              <w:pStyle w:val="CVSpacer"/>
              <w:rPr>
                <w:sz w:val="22"/>
                <w:szCs w:val="22"/>
                <w:lang w:val="en-GB"/>
              </w:rPr>
            </w:pPr>
            <w:r w:rsidRPr="00261242">
              <w:rPr>
                <w:sz w:val="22"/>
                <w:szCs w:val="22"/>
              </w:rPr>
              <w:t>Needs Assessment Study for the Roma Education Fund</w:t>
            </w: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p>
        </w:tc>
        <w:tc>
          <w:tcPr>
            <w:tcW w:w="7653" w:type="dxa"/>
            <w:gridSpan w:val="13"/>
          </w:tcPr>
          <w:p w:rsidR="002B1A94" w:rsidRPr="00261242" w:rsidRDefault="002B1A94" w:rsidP="001E4062">
            <w:pPr>
              <w:pStyle w:val="CVSpacer"/>
              <w:rPr>
                <w:sz w:val="22"/>
                <w:szCs w:val="22"/>
                <w:lang w:val="en-GB"/>
              </w:rPr>
            </w:pPr>
          </w:p>
        </w:tc>
      </w:tr>
      <w:tr w:rsidR="002B1A94" w:rsidRPr="00261242" w:rsidTr="006238D2">
        <w:trPr>
          <w:cantSplit/>
          <w:trHeight w:val="48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Normal-FirstLine"/>
              <w:spacing w:before="0"/>
              <w:rPr>
                <w:sz w:val="22"/>
                <w:szCs w:val="22"/>
                <w:lang w:val="en-GB"/>
              </w:rPr>
            </w:pPr>
            <w:r w:rsidRPr="00261242">
              <w:rPr>
                <w:sz w:val="22"/>
                <w:szCs w:val="22"/>
              </w:rPr>
              <w:t>2003</w:t>
            </w:r>
          </w:p>
        </w:tc>
      </w:tr>
      <w:tr w:rsidR="002B1A94" w:rsidRPr="00261242" w:rsidTr="006238D2">
        <w:trPr>
          <w:cantSplit/>
          <w:trHeight w:val="487"/>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lang w:val="en-GB"/>
              </w:rPr>
            </w:pPr>
            <w:r w:rsidRPr="00261242">
              <w:rPr>
                <w:sz w:val="22"/>
                <w:szCs w:val="22"/>
              </w:rPr>
              <w:t>Researcher</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Normal"/>
              <w:rPr>
                <w:sz w:val="22"/>
                <w:szCs w:val="22"/>
                <w:lang w:val="en-GB"/>
              </w:rPr>
            </w:pPr>
            <w:r w:rsidRPr="00261242">
              <w:rPr>
                <w:sz w:val="22"/>
                <w:szCs w:val="22"/>
              </w:rPr>
              <w:t>Interviews’ with Roma politicians, well-known Roma, and experts on the Roma minority</w:t>
            </w:r>
          </w:p>
        </w:tc>
      </w:tr>
      <w:tr w:rsidR="002B1A94" w:rsidRPr="00261242" w:rsidTr="006238D2">
        <w:trPr>
          <w:cantSplit/>
          <w:trHeight w:val="261"/>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Normal"/>
              <w:rPr>
                <w:sz w:val="22"/>
                <w:szCs w:val="22"/>
                <w:lang w:val="en-GB"/>
              </w:rPr>
            </w:pPr>
            <w:r w:rsidRPr="00261242">
              <w:rPr>
                <w:sz w:val="22"/>
                <w:szCs w:val="22"/>
              </w:rPr>
              <w:t>Hungarian Scientific Academy, Institute of Sociology</w:t>
            </w: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Type of business or sector</w:t>
            </w:r>
          </w:p>
        </w:tc>
        <w:tc>
          <w:tcPr>
            <w:tcW w:w="7653" w:type="dxa"/>
            <w:gridSpan w:val="13"/>
          </w:tcPr>
          <w:p w:rsidR="002B1A94" w:rsidRPr="00261242" w:rsidRDefault="002B1A94" w:rsidP="001E4062">
            <w:pPr>
              <w:pStyle w:val="CVSpacer"/>
              <w:rPr>
                <w:sz w:val="22"/>
                <w:szCs w:val="22"/>
                <w:lang w:val="en-GB"/>
              </w:rPr>
            </w:pPr>
            <w:r w:rsidRPr="00261242">
              <w:rPr>
                <w:sz w:val="22"/>
                <w:szCs w:val="22"/>
              </w:rPr>
              <w:t>Research project on the political and human rights of Roma in Hungary</w:t>
            </w:r>
          </w:p>
        </w:tc>
      </w:tr>
      <w:tr w:rsidR="002B1A94" w:rsidRPr="00261242" w:rsidTr="006238D2">
        <w:trPr>
          <w:cantSplit/>
          <w:trHeight w:val="243"/>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Spacer"/>
              <w:rPr>
                <w:sz w:val="22"/>
                <w:szCs w:val="22"/>
              </w:rPr>
            </w:pPr>
          </w:p>
        </w:tc>
      </w:tr>
      <w:tr w:rsidR="002B1A94" w:rsidRPr="00261242" w:rsidTr="006238D2">
        <w:trPr>
          <w:cantSplit/>
          <w:trHeight w:val="243"/>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rPr>
            </w:pPr>
            <w:r w:rsidRPr="00261242">
              <w:rPr>
                <w:sz w:val="22"/>
                <w:szCs w:val="22"/>
              </w:rPr>
              <w:t>1997/1998 academic year</w:t>
            </w:r>
          </w:p>
        </w:tc>
      </w:tr>
      <w:tr w:rsidR="002B1A94" w:rsidRPr="00261242" w:rsidTr="006238D2">
        <w:trPr>
          <w:cantSplit/>
          <w:trHeight w:val="591"/>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Occupation or position held</w:t>
            </w:r>
          </w:p>
        </w:tc>
        <w:tc>
          <w:tcPr>
            <w:tcW w:w="7653" w:type="dxa"/>
            <w:gridSpan w:val="13"/>
          </w:tcPr>
          <w:p w:rsidR="002B1A94" w:rsidRPr="00261242" w:rsidRDefault="002B1A94" w:rsidP="001E4062">
            <w:pPr>
              <w:pStyle w:val="CVSpacer"/>
              <w:rPr>
                <w:sz w:val="22"/>
                <w:szCs w:val="22"/>
              </w:rPr>
            </w:pPr>
            <w:r w:rsidRPr="00261242">
              <w:rPr>
                <w:sz w:val="22"/>
                <w:szCs w:val="22"/>
              </w:rPr>
              <w:t xml:space="preserve">Lecturer </w:t>
            </w:r>
          </w:p>
        </w:tc>
      </w:tr>
      <w:tr w:rsidR="002B1A94" w:rsidRPr="00261242" w:rsidTr="006238D2">
        <w:trPr>
          <w:cantSplit/>
          <w:trHeight w:val="70"/>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Main activities and responsibilities</w:t>
            </w:r>
          </w:p>
        </w:tc>
        <w:tc>
          <w:tcPr>
            <w:tcW w:w="7653" w:type="dxa"/>
            <w:gridSpan w:val="13"/>
          </w:tcPr>
          <w:p w:rsidR="002B1A94" w:rsidRPr="00261242" w:rsidRDefault="002B1A94" w:rsidP="001E4062">
            <w:pPr>
              <w:pStyle w:val="CVSpacer"/>
              <w:rPr>
                <w:sz w:val="22"/>
                <w:szCs w:val="22"/>
              </w:rPr>
            </w:pPr>
            <w:r w:rsidRPr="00261242">
              <w:rPr>
                <w:sz w:val="22"/>
                <w:szCs w:val="22"/>
              </w:rPr>
              <w:t>Teaching a course on theory of racism and racism against the Roma people in Hungary</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address of employer</w:t>
            </w:r>
          </w:p>
        </w:tc>
        <w:tc>
          <w:tcPr>
            <w:tcW w:w="7653" w:type="dxa"/>
            <w:gridSpan w:val="13"/>
          </w:tcPr>
          <w:p w:rsidR="002B1A94" w:rsidRPr="00261242" w:rsidRDefault="002B1A94" w:rsidP="001E4062">
            <w:pPr>
              <w:pStyle w:val="CVSpacer"/>
              <w:rPr>
                <w:sz w:val="22"/>
                <w:szCs w:val="22"/>
              </w:rPr>
            </w:pPr>
            <w:r w:rsidRPr="00261242">
              <w:rPr>
                <w:sz w:val="22"/>
                <w:szCs w:val="22"/>
              </w:rPr>
              <w:t>Department of Minority Studies at Institute of Sociology,  Eotvos Lorand University, Budapest</w:t>
            </w:r>
          </w:p>
        </w:tc>
      </w:tr>
      <w:tr w:rsidR="002B1A94" w:rsidRPr="00261242" w:rsidTr="006238D2">
        <w:trPr>
          <w:cantSplit/>
          <w:trHeight w:val="52"/>
        </w:trPr>
        <w:tc>
          <w:tcPr>
            <w:tcW w:w="3119" w:type="dxa"/>
            <w:gridSpan w:val="2"/>
          </w:tcPr>
          <w:p w:rsidR="002B1A94" w:rsidRPr="00261242" w:rsidRDefault="002B1A94" w:rsidP="001E4062">
            <w:pPr>
              <w:pStyle w:val="CVHeading3-FirstLine"/>
              <w:spacing w:before="0"/>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rPr>
            </w:pPr>
            <w:r w:rsidRPr="00261242">
              <w:rPr>
                <w:sz w:val="22"/>
                <w:szCs w:val="22"/>
              </w:rPr>
              <w:t>1997/1998 academic year</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Spacer"/>
              <w:rPr>
                <w:sz w:val="22"/>
                <w:szCs w:val="22"/>
              </w:rPr>
            </w:pPr>
          </w:p>
        </w:tc>
      </w:tr>
      <w:tr w:rsidR="002B1A94" w:rsidRPr="00261242" w:rsidTr="006238D2">
        <w:trPr>
          <w:cantSplit/>
          <w:trHeight w:val="278"/>
        </w:trPr>
        <w:tc>
          <w:tcPr>
            <w:tcW w:w="3119" w:type="dxa"/>
            <w:gridSpan w:val="2"/>
          </w:tcPr>
          <w:p w:rsidR="002B1A94" w:rsidRPr="0007377F" w:rsidRDefault="002B1A94" w:rsidP="001E4062">
            <w:pPr>
              <w:pStyle w:val="CVHeading3"/>
              <w:rPr>
                <w:b/>
                <w:sz w:val="22"/>
                <w:szCs w:val="22"/>
                <w:lang w:val="en-GB"/>
              </w:rPr>
            </w:pPr>
            <w:r w:rsidRPr="0007377F">
              <w:rPr>
                <w:b/>
                <w:sz w:val="22"/>
                <w:szCs w:val="22"/>
                <w:lang w:val="en-GB"/>
              </w:rPr>
              <w:t>Education and trainings</w:t>
            </w:r>
          </w:p>
        </w:tc>
        <w:tc>
          <w:tcPr>
            <w:tcW w:w="7653" w:type="dxa"/>
            <w:gridSpan w:val="13"/>
          </w:tcPr>
          <w:p w:rsidR="002B1A94" w:rsidRPr="00261242" w:rsidRDefault="002B1A94" w:rsidP="001E4062">
            <w:pPr>
              <w:pStyle w:val="CVSpacer"/>
              <w:rPr>
                <w:sz w:val="22"/>
                <w:szCs w:val="22"/>
              </w:rPr>
            </w:pP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rPr>
            </w:pPr>
            <w:r w:rsidRPr="00261242">
              <w:rPr>
                <w:sz w:val="22"/>
                <w:szCs w:val="22"/>
              </w:rPr>
              <w:t>2005 – present</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Principal subjects/occupational skills covered</w:t>
            </w:r>
          </w:p>
        </w:tc>
        <w:tc>
          <w:tcPr>
            <w:tcW w:w="7653" w:type="dxa"/>
            <w:gridSpan w:val="13"/>
          </w:tcPr>
          <w:p w:rsidR="002B1A94" w:rsidRPr="00261242" w:rsidRDefault="002B1A94" w:rsidP="001E4062">
            <w:pPr>
              <w:pStyle w:val="CVSpacer"/>
              <w:rPr>
                <w:sz w:val="22"/>
                <w:szCs w:val="22"/>
              </w:rPr>
            </w:pPr>
            <w:r w:rsidRPr="00261242">
              <w:rPr>
                <w:sz w:val="22"/>
                <w:szCs w:val="22"/>
              </w:rPr>
              <w:t>PhD student at social policy</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type of organisation providing education and training</w:t>
            </w:r>
          </w:p>
        </w:tc>
        <w:tc>
          <w:tcPr>
            <w:tcW w:w="7653" w:type="dxa"/>
            <w:gridSpan w:val="13"/>
          </w:tcPr>
          <w:p w:rsidR="002B1A94" w:rsidRPr="00261242" w:rsidRDefault="002B1A94" w:rsidP="001E4062">
            <w:pPr>
              <w:pStyle w:val="CVSpacer"/>
              <w:rPr>
                <w:sz w:val="22"/>
                <w:szCs w:val="22"/>
              </w:rPr>
            </w:pPr>
            <w:r w:rsidRPr="00261242">
              <w:rPr>
                <w:sz w:val="22"/>
                <w:szCs w:val="22"/>
              </w:rPr>
              <w:t>Department of Social Policy, at Eotvos Lorand University, Budapest</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Spacer"/>
              <w:rPr>
                <w:sz w:val="22"/>
                <w:szCs w:val="22"/>
              </w:rPr>
            </w:pP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rPr>
            </w:pPr>
            <w:r w:rsidRPr="00261242">
              <w:rPr>
                <w:sz w:val="22"/>
                <w:szCs w:val="22"/>
              </w:rPr>
              <w:t>1996/1997 academic year</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Principal subjects/occupational skills covered</w:t>
            </w:r>
          </w:p>
        </w:tc>
        <w:tc>
          <w:tcPr>
            <w:tcW w:w="7653" w:type="dxa"/>
            <w:gridSpan w:val="13"/>
          </w:tcPr>
          <w:p w:rsidR="002B1A94" w:rsidRPr="00261242" w:rsidRDefault="002B1A94" w:rsidP="001E4062">
            <w:pPr>
              <w:pStyle w:val="CVSpacer"/>
              <w:rPr>
                <w:sz w:val="22"/>
                <w:szCs w:val="22"/>
              </w:rPr>
            </w:pPr>
            <w:r w:rsidRPr="00261242">
              <w:rPr>
                <w:sz w:val="22"/>
                <w:szCs w:val="22"/>
              </w:rPr>
              <w:t>theory of race and racism</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type of organisation providing education and training</w:t>
            </w:r>
          </w:p>
        </w:tc>
        <w:tc>
          <w:tcPr>
            <w:tcW w:w="7653" w:type="dxa"/>
            <w:gridSpan w:val="13"/>
          </w:tcPr>
          <w:p w:rsidR="002B1A94" w:rsidRPr="00261242" w:rsidRDefault="002B1A94" w:rsidP="001E4062">
            <w:pPr>
              <w:pStyle w:val="CVSpacer"/>
              <w:rPr>
                <w:sz w:val="22"/>
                <w:szCs w:val="22"/>
              </w:rPr>
            </w:pPr>
            <w:r w:rsidRPr="00261242">
              <w:rPr>
                <w:sz w:val="22"/>
                <w:szCs w:val="22"/>
              </w:rPr>
              <w:t>New School, Graduate Faculty, New York, USA (visiting student)</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Spacer"/>
              <w:rPr>
                <w:sz w:val="22"/>
                <w:szCs w:val="22"/>
              </w:rPr>
            </w:pP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Dates</w:t>
            </w:r>
          </w:p>
        </w:tc>
        <w:tc>
          <w:tcPr>
            <w:tcW w:w="7653" w:type="dxa"/>
            <w:gridSpan w:val="13"/>
          </w:tcPr>
          <w:p w:rsidR="002B1A94" w:rsidRPr="00261242" w:rsidRDefault="002B1A94" w:rsidP="001E4062">
            <w:pPr>
              <w:pStyle w:val="CVSpacer"/>
              <w:rPr>
                <w:sz w:val="22"/>
                <w:szCs w:val="22"/>
              </w:rPr>
            </w:pPr>
            <w:r w:rsidRPr="00261242">
              <w:rPr>
                <w:sz w:val="22"/>
                <w:szCs w:val="22"/>
              </w:rPr>
              <w:t>1990-1996</w:t>
            </w:r>
          </w:p>
        </w:tc>
      </w:tr>
      <w:tr w:rsidR="002B1A94" w:rsidRPr="00261242" w:rsidTr="006238D2">
        <w:trPr>
          <w:cantSplit/>
          <w:trHeight w:val="278"/>
        </w:trPr>
        <w:tc>
          <w:tcPr>
            <w:tcW w:w="3119" w:type="dxa"/>
            <w:gridSpan w:val="2"/>
          </w:tcPr>
          <w:p w:rsidR="002B1A94" w:rsidRPr="0007377F" w:rsidRDefault="002B1A94" w:rsidP="001E4062">
            <w:pPr>
              <w:pStyle w:val="CVHeading3"/>
              <w:rPr>
                <w:sz w:val="22"/>
                <w:szCs w:val="22"/>
                <w:lang w:val="en-GB"/>
              </w:rPr>
            </w:pPr>
            <w:r w:rsidRPr="00261242">
              <w:rPr>
                <w:sz w:val="22"/>
                <w:szCs w:val="22"/>
                <w:lang w:val="en-GB"/>
              </w:rPr>
              <w:t>Title of qualification awarded</w:t>
            </w:r>
          </w:p>
        </w:tc>
        <w:tc>
          <w:tcPr>
            <w:tcW w:w="7653" w:type="dxa"/>
            <w:gridSpan w:val="13"/>
          </w:tcPr>
          <w:p w:rsidR="002B1A94" w:rsidRPr="00261242" w:rsidRDefault="002B1A94" w:rsidP="001E4062">
            <w:pPr>
              <w:pStyle w:val="CVSpacer"/>
              <w:rPr>
                <w:sz w:val="22"/>
                <w:szCs w:val="22"/>
              </w:rPr>
            </w:pPr>
            <w:r w:rsidRPr="00261242">
              <w:rPr>
                <w:sz w:val="22"/>
                <w:szCs w:val="22"/>
              </w:rPr>
              <w:t>Diploma in Sociology</w:t>
            </w:r>
            <w:r>
              <w:rPr>
                <w:sz w:val="22"/>
                <w:szCs w:val="22"/>
              </w:rPr>
              <w:t xml:space="preserve"> (MA)</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Principal subjects/occupational skills covered</w:t>
            </w:r>
          </w:p>
        </w:tc>
        <w:tc>
          <w:tcPr>
            <w:tcW w:w="7653" w:type="dxa"/>
            <w:gridSpan w:val="13"/>
          </w:tcPr>
          <w:p w:rsidR="002B1A94" w:rsidRPr="00261242" w:rsidRDefault="002B1A94" w:rsidP="001E4062">
            <w:pPr>
              <w:pStyle w:val="CVSpacer"/>
              <w:rPr>
                <w:sz w:val="22"/>
                <w:szCs w:val="22"/>
              </w:rPr>
            </w:pPr>
            <w:r w:rsidRPr="00261242">
              <w:rPr>
                <w:sz w:val="22"/>
                <w:szCs w:val="22"/>
              </w:rPr>
              <w:t>Sociology, social psychology, minority studies</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r w:rsidRPr="00261242">
              <w:rPr>
                <w:sz w:val="22"/>
                <w:szCs w:val="22"/>
                <w:lang w:val="en-GB"/>
              </w:rPr>
              <w:t>Name and type of organisation providing education and training</w:t>
            </w:r>
          </w:p>
        </w:tc>
        <w:tc>
          <w:tcPr>
            <w:tcW w:w="7653" w:type="dxa"/>
            <w:gridSpan w:val="13"/>
          </w:tcPr>
          <w:p w:rsidR="002B1A94" w:rsidRPr="00261242" w:rsidRDefault="002B1A94" w:rsidP="001E4062">
            <w:pPr>
              <w:pStyle w:val="CVSpacer"/>
              <w:rPr>
                <w:sz w:val="22"/>
                <w:szCs w:val="22"/>
              </w:rPr>
            </w:pPr>
            <w:r w:rsidRPr="00261242">
              <w:rPr>
                <w:sz w:val="22"/>
                <w:szCs w:val="22"/>
              </w:rPr>
              <w:t>Institute of Sociology, Eotvos Lorand University, Budapest</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261242" w:rsidRDefault="002B1A94" w:rsidP="001E4062">
            <w:pPr>
              <w:pStyle w:val="CVSpacer"/>
              <w:rPr>
                <w:sz w:val="22"/>
                <w:szCs w:val="22"/>
              </w:rPr>
            </w:pPr>
          </w:p>
        </w:tc>
      </w:tr>
      <w:tr w:rsidR="002B1A94" w:rsidRPr="00261242" w:rsidTr="006238D2">
        <w:trPr>
          <w:cantSplit/>
          <w:trHeight w:val="278"/>
        </w:trPr>
        <w:tc>
          <w:tcPr>
            <w:tcW w:w="3119" w:type="dxa"/>
            <w:gridSpan w:val="2"/>
          </w:tcPr>
          <w:p w:rsidR="002B1A94" w:rsidRPr="0007377F" w:rsidRDefault="002B1A94" w:rsidP="001E4062">
            <w:pPr>
              <w:pStyle w:val="CVHeading3"/>
              <w:rPr>
                <w:sz w:val="22"/>
                <w:szCs w:val="22"/>
                <w:lang w:val="en-GB"/>
              </w:rPr>
            </w:pPr>
            <w:r w:rsidRPr="0007377F">
              <w:rPr>
                <w:sz w:val="22"/>
                <w:szCs w:val="22"/>
                <w:lang w:val="en-GB"/>
              </w:rPr>
              <w:t>Mother tongue(s)</w:t>
            </w:r>
          </w:p>
        </w:tc>
        <w:tc>
          <w:tcPr>
            <w:tcW w:w="7653" w:type="dxa"/>
            <w:gridSpan w:val="13"/>
          </w:tcPr>
          <w:p w:rsidR="002B1A94" w:rsidRPr="0007377F" w:rsidRDefault="002B1A94" w:rsidP="001E4062">
            <w:pPr>
              <w:pStyle w:val="CVSpacer"/>
              <w:rPr>
                <w:sz w:val="22"/>
                <w:szCs w:val="22"/>
              </w:rPr>
            </w:pPr>
            <w:r w:rsidRPr="0007377F">
              <w:rPr>
                <w:sz w:val="22"/>
                <w:szCs w:val="22"/>
              </w:rPr>
              <w:t>Hungarian</w:t>
            </w:r>
          </w:p>
        </w:tc>
      </w:tr>
      <w:tr w:rsidR="002B1A94" w:rsidRPr="00261242" w:rsidTr="006238D2">
        <w:trPr>
          <w:cantSplit/>
          <w:trHeight w:val="278"/>
        </w:trPr>
        <w:tc>
          <w:tcPr>
            <w:tcW w:w="3119" w:type="dxa"/>
            <w:gridSpan w:val="2"/>
          </w:tcPr>
          <w:p w:rsidR="002B1A94" w:rsidRPr="00261242" w:rsidRDefault="002B1A94" w:rsidP="001E4062">
            <w:pPr>
              <w:pStyle w:val="CVHeading3"/>
              <w:rPr>
                <w:sz w:val="22"/>
                <w:szCs w:val="22"/>
                <w:lang w:val="en-GB"/>
              </w:rPr>
            </w:pPr>
          </w:p>
        </w:tc>
        <w:tc>
          <w:tcPr>
            <w:tcW w:w="7653" w:type="dxa"/>
            <w:gridSpan w:val="13"/>
          </w:tcPr>
          <w:p w:rsidR="002B1A94" w:rsidRPr="0007377F" w:rsidRDefault="002B1A94" w:rsidP="001E4062">
            <w:pPr>
              <w:pStyle w:val="CVSpacer"/>
              <w:rPr>
                <w:sz w:val="22"/>
                <w:szCs w:val="22"/>
              </w:rPr>
            </w:pPr>
          </w:p>
        </w:tc>
      </w:tr>
      <w:tr w:rsidR="002B1A94" w:rsidRPr="00261242" w:rsidTr="006238D2">
        <w:trPr>
          <w:cantSplit/>
          <w:trHeight w:val="278"/>
        </w:trPr>
        <w:tc>
          <w:tcPr>
            <w:tcW w:w="3119" w:type="dxa"/>
            <w:gridSpan w:val="2"/>
          </w:tcPr>
          <w:p w:rsidR="002B1A94" w:rsidRPr="0007377F" w:rsidRDefault="002B1A94" w:rsidP="001E4062">
            <w:pPr>
              <w:pStyle w:val="CVHeading3"/>
              <w:rPr>
                <w:sz w:val="22"/>
                <w:szCs w:val="22"/>
                <w:lang w:val="en-GB"/>
              </w:rPr>
            </w:pPr>
            <w:r w:rsidRPr="0007377F">
              <w:rPr>
                <w:sz w:val="22"/>
                <w:szCs w:val="22"/>
                <w:lang w:val="en-GB"/>
              </w:rPr>
              <w:t>Other language(s)</w:t>
            </w:r>
          </w:p>
        </w:tc>
        <w:tc>
          <w:tcPr>
            <w:tcW w:w="7653" w:type="dxa"/>
            <w:gridSpan w:val="13"/>
          </w:tcPr>
          <w:p w:rsidR="002B1A94" w:rsidRPr="0007377F" w:rsidRDefault="002B1A94" w:rsidP="001E4062">
            <w:pPr>
              <w:pStyle w:val="CVSpacer"/>
              <w:rPr>
                <w:sz w:val="22"/>
                <w:szCs w:val="22"/>
              </w:rPr>
            </w:pPr>
            <w:r w:rsidRPr="0007377F">
              <w:rPr>
                <w:sz w:val="22"/>
                <w:szCs w:val="22"/>
              </w:rPr>
              <w:t>English, French</w:t>
            </w:r>
          </w:p>
        </w:tc>
      </w:tr>
      <w:tr w:rsidR="002B1A94" w:rsidRPr="00261242" w:rsidTr="006238D2">
        <w:trPr>
          <w:cantSplit/>
          <w:trHeight w:val="261"/>
        </w:trPr>
        <w:tc>
          <w:tcPr>
            <w:tcW w:w="3119" w:type="dxa"/>
            <w:gridSpan w:val="2"/>
          </w:tcPr>
          <w:p w:rsidR="002B1A94" w:rsidRPr="00261242" w:rsidRDefault="002B1A94" w:rsidP="001E4062">
            <w:pPr>
              <w:pStyle w:val="CVHeading2"/>
              <w:rPr>
                <w:szCs w:val="22"/>
                <w:lang w:val="en-GB"/>
              </w:rPr>
            </w:pPr>
            <w:r w:rsidRPr="00261242">
              <w:rPr>
                <w:szCs w:val="22"/>
                <w:lang w:val="en-GB"/>
              </w:rPr>
              <w:lastRenderedPageBreak/>
              <w:t>Self-assessment</w:t>
            </w:r>
          </w:p>
        </w:tc>
        <w:tc>
          <w:tcPr>
            <w:tcW w:w="138" w:type="dxa"/>
          </w:tcPr>
          <w:p w:rsidR="002B1A94" w:rsidRPr="00261242" w:rsidRDefault="002B1A94" w:rsidP="001E4062">
            <w:pPr>
              <w:pStyle w:val="CVNormal"/>
              <w:rPr>
                <w:sz w:val="22"/>
                <w:szCs w:val="22"/>
                <w:lang w:val="en-GB"/>
              </w:rPr>
            </w:pPr>
          </w:p>
        </w:tc>
        <w:tc>
          <w:tcPr>
            <w:tcW w:w="3005" w:type="dxa"/>
            <w:gridSpan w:val="5"/>
          </w:tcPr>
          <w:p w:rsidR="002B1A94" w:rsidRPr="00261242" w:rsidRDefault="002B1A94" w:rsidP="001E4062">
            <w:pPr>
              <w:pStyle w:val="LevelAssessment-Heading1"/>
              <w:rPr>
                <w:szCs w:val="22"/>
                <w:lang w:val="en-GB"/>
              </w:rPr>
            </w:pPr>
            <w:r w:rsidRPr="00261242">
              <w:rPr>
                <w:szCs w:val="22"/>
                <w:lang w:val="en-GB"/>
              </w:rPr>
              <w:t>Understanding</w:t>
            </w:r>
          </w:p>
        </w:tc>
        <w:tc>
          <w:tcPr>
            <w:tcW w:w="3005" w:type="dxa"/>
            <w:gridSpan w:val="5"/>
          </w:tcPr>
          <w:p w:rsidR="002B1A94" w:rsidRPr="00261242" w:rsidRDefault="002B1A94" w:rsidP="001E4062">
            <w:pPr>
              <w:pStyle w:val="LevelAssessment-Heading1"/>
              <w:rPr>
                <w:szCs w:val="22"/>
                <w:lang w:val="en-GB"/>
              </w:rPr>
            </w:pPr>
            <w:r w:rsidRPr="00261242">
              <w:rPr>
                <w:szCs w:val="22"/>
                <w:lang w:val="en-GB"/>
              </w:rPr>
              <w:t>Speaking</w:t>
            </w:r>
          </w:p>
        </w:tc>
        <w:tc>
          <w:tcPr>
            <w:tcW w:w="1505" w:type="dxa"/>
            <w:gridSpan w:val="2"/>
          </w:tcPr>
          <w:p w:rsidR="002B1A94" w:rsidRPr="00261242" w:rsidRDefault="002B1A94" w:rsidP="001E4062">
            <w:pPr>
              <w:pStyle w:val="LevelAssessment-Heading1"/>
              <w:rPr>
                <w:szCs w:val="22"/>
                <w:lang w:val="en-GB"/>
              </w:rPr>
            </w:pPr>
            <w:r w:rsidRPr="00261242">
              <w:rPr>
                <w:szCs w:val="22"/>
                <w:lang w:val="en-GB"/>
              </w:rPr>
              <w:t>Writing</w:t>
            </w:r>
          </w:p>
        </w:tc>
      </w:tr>
      <w:tr w:rsidR="002B1A94" w:rsidRPr="00261242" w:rsidTr="006238D2">
        <w:trPr>
          <w:cantSplit/>
          <w:trHeight w:val="243"/>
        </w:trPr>
        <w:tc>
          <w:tcPr>
            <w:tcW w:w="3119" w:type="dxa"/>
            <w:gridSpan w:val="2"/>
          </w:tcPr>
          <w:p w:rsidR="002B1A94" w:rsidRPr="00261242" w:rsidRDefault="002B1A94" w:rsidP="001E4062">
            <w:pPr>
              <w:pStyle w:val="CVHeadingLevel"/>
              <w:rPr>
                <w:sz w:val="22"/>
                <w:szCs w:val="22"/>
                <w:lang w:val="en-GB"/>
              </w:rPr>
            </w:pPr>
            <w:r w:rsidRPr="00261242">
              <w:rPr>
                <w:sz w:val="22"/>
                <w:szCs w:val="22"/>
                <w:lang w:val="en-GB"/>
              </w:rPr>
              <w:t>European level (*)</w:t>
            </w:r>
          </w:p>
        </w:tc>
        <w:tc>
          <w:tcPr>
            <w:tcW w:w="138" w:type="dxa"/>
          </w:tcPr>
          <w:p w:rsidR="002B1A94" w:rsidRPr="00261242" w:rsidRDefault="002B1A94" w:rsidP="001E4062">
            <w:pPr>
              <w:pStyle w:val="CVNormal"/>
              <w:rPr>
                <w:sz w:val="22"/>
                <w:szCs w:val="22"/>
                <w:lang w:val="en-GB"/>
              </w:rPr>
            </w:pPr>
          </w:p>
        </w:tc>
        <w:tc>
          <w:tcPr>
            <w:tcW w:w="1502" w:type="dxa"/>
            <w:gridSpan w:val="2"/>
          </w:tcPr>
          <w:p w:rsidR="002B1A94" w:rsidRPr="00261242" w:rsidRDefault="002B1A94" w:rsidP="001E4062">
            <w:pPr>
              <w:pStyle w:val="LevelAssessment-Heading2"/>
              <w:rPr>
                <w:sz w:val="22"/>
                <w:szCs w:val="22"/>
                <w:lang w:val="en-GB"/>
              </w:rPr>
            </w:pPr>
            <w:r w:rsidRPr="00261242">
              <w:rPr>
                <w:sz w:val="22"/>
                <w:szCs w:val="22"/>
                <w:lang w:val="en-GB"/>
              </w:rPr>
              <w:t>Listening</w:t>
            </w:r>
          </w:p>
        </w:tc>
        <w:tc>
          <w:tcPr>
            <w:tcW w:w="1503" w:type="dxa"/>
            <w:gridSpan w:val="3"/>
          </w:tcPr>
          <w:p w:rsidR="002B1A94" w:rsidRPr="00261242" w:rsidRDefault="002B1A94" w:rsidP="001E4062">
            <w:pPr>
              <w:pStyle w:val="LevelAssessment-Heading2"/>
              <w:rPr>
                <w:sz w:val="22"/>
                <w:szCs w:val="22"/>
                <w:lang w:val="en-GB"/>
              </w:rPr>
            </w:pPr>
            <w:r w:rsidRPr="00261242">
              <w:rPr>
                <w:sz w:val="22"/>
                <w:szCs w:val="22"/>
                <w:lang w:val="en-GB"/>
              </w:rPr>
              <w:t>Reading</w:t>
            </w:r>
          </w:p>
        </w:tc>
        <w:tc>
          <w:tcPr>
            <w:tcW w:w="1501" w:type="dxa"/>
            <w:gridSpan w:val="2"/>
          </w:tcPr>
          <w:p w:rsidR="002B1A94" w:rsidRPr="00261242" w:rsidRDefault="002B1A94" w:rsidP="001E4062">
            <w:pPr>
              <w:pStyle w:val="LevelAssessment-Heading2"/>
              <w:rPr>
                <w:sz w:val="22"/>
                <w:szCs w:val="22"/>
                <w:lang w:val="en-GB"/>
              </w:rPr>
            </w:pPr>
            <w:r w:rsidRPr="00261242">
              <w:rPr>
                <w:sz w:val="22"/>
                <w:szCs w:val="22"/>
                <w:lang w:val="en-GB"/>
              </w:rPr>
              <w:t>Spoken interaction</w:t>
            </w:r>
          </w:p>
        </w:tc>
        <w:tc>
          <w:tcPr>
            <w:tcW w:w="1504" w:type="dxa"/>
            <w:gridSpan w:val="3"/>
          </w:tcPr>
          <w:p w:rsidR="002B1A94" w:rsidRPr="00261242" w:rsidRDefault="002B1A94" w:rsidP="001E4062">
            <w:pPr>
              <w:pStyle w:val="LevelAssessment-Heading2"/>
              <w:rPr>
                <w:sz w:val="22"/>
                <w:szCs w:val="22"/>
                <w:lang w:val="en-GB"/>
              </w:rPr>
            </w:pPr>
            <w:r w:rsidRPr="00261242">
              <w:rPr>
                <w:sz w:val="22"/>
                <w:szCs w:val="22"/>
                <w:lang w:val="en-GB"/>
              </w:rPr>
              <w:t>Spoken production</w:t>
            </w:r>
          </w:p>
        </w:tc>
        <w:tc>
          <w:tcPr>
            <w:tcW w:w="1505" w:type="dxa"/>
            <w:gridSpan w:val="2"/>
          </w:tcPr>
          <w:p w:rsidR="002B1A94" w:rsidRPr="00261242" w:rsidRDefault="002B1A94" w:rsidP="001E4062">
            <w:pPr>
              <w:pStyle w:val="LevelAssessment-Heading2"/>
              <w:rPr>
                <w:sz w:val="22"/>
                <w:szCs w:val="22"/>
                <w:lang w:val="en-GB"/>
              </w:rPr>
            </w:pPr>
          </w:p>
        </w:tc>
      </w:tr>
      <w:tr w:rsidR="002B1A94" w:rsidRPr="00261242" w:rsidTr="006238D2">
        <w:trPr>
          <w:cantSplit/>
          <w:trHeight w:val="261"/>
        </w:trPr>
        <w:tc>
          <w:tcPr>
            <w:tcW w:w="3119" w:type="dxa"/>
            <w:gridSpan w:val="2"/>
          </w:tcPr>
          <w:p w:rsidR="002B1A94" w:rsidRPr="00261242" w:rsidRDefault="002B1A94" w:rsidP="001E4062">
            <w:pPr>
              <w:pStyle w:val="CVHeadingLanguage"/>
              <w:rPr>
                <w:szCs w:val="22"/>
                <w:lang w:val="en-GB"/>
              </w:rPr>
            </w:pPr>
            <w:r w:rsidRPr="00261242">
              <w:rPr>
                <w:szCs w:val="22"/>
                <w:lang w:val="en-GB"/>
              </w:rPr>
              <w:t>English</w:t>
            </w:r>
          </w:p>
        </w:tc>
        <w:tc>
          <w:tcPr>
            <w:tcW w:w="138" w:type="dxa"/>
          </w:tcPr>
          <w:p w:rsidR="002B1A94" w:rsidRPr="00261242" w:rsidRDefault="002B1A94" w:rsidP="001E4062">
            <w:pPr>
              <w:pStyle w:val="CVNormal"/>
              <w:rPr>
                <w:sz w:val="22"/>
                <w:szCs w:val="22"/>
                <w:lang w:val="en-GB"/>
              </w:rPr>
            </w:pPr>
          </w:p>
        </w:tc>
        <w:tc>
          <w:tcPr>
            <w:tcW w:w="283" w:type="dxa"/>
            <w:vAlign w:val="center"/>
          </w:tcPr>
          <w:p w:rsidR="002B1A94" w:rsidRPr="00261242" w:rsidRDefault="002B1A94" w:rsidP="001E4062">
            <w:pPr>
              <w:pStyle w:val="LevelAssessment-Code"/>
              <w:rPr>
                <w:sz w:val="22"/>
                <w:szCs w:val="22"/>
                <w:lang w:val="en-GB"/>
              </w:rPr>
            </w:pPr>
          </w:p>
        </w:tc>
        <w:tc>
          <w:tcPr>
            <w:tcW w:w="1219" w:type="dxa"/>
            <w:vAlign w:val="center"/>
          </w:tcPr>
          <w:p w:rsidR="002B1A94" w:rsidRPr="00261242" w:rsidRDefault="002B1A94" w:rsidP="001E4062">
            <w:pPr>
              <w:pStyle w:val="LevelAssessment-Description"/>
              <w:rPr>
                <w:sz w:val="22"/>
                <w:szCs w:val="22"/>
                <w:lang w:val="en-GB"/>
              </w:rPr>
            </w:pPr>
            <w:r w:rsidRPr="00261242">
              <w:rPr>
                <w:sz w:val="22"/>
                <w:szCs w:val="22"/>
                <w:lang w:val="en-GB"/>
              </w:rPr>
              <w:t>excellent</w:t>
            </w:r>
          </w:p>
        </w:tc>
        <w:tc>
          <w:tcPr>
            <w:tcW w:w="283" w:type="dxa"/>
            <w:vAlign w:val="center"/>
          </w:tcPr>
          <w:p w:rsidR="002B1A94" w:rsidRPr="00261242" w:rsidRDefault="002B1A94" w:rsidP="001E4062">
            <w:pPr>
              <w:pStyle w:val="LevelAssessment-Code"/>
              <w:rPr>
                <w:sz w:val="22"/>
                <w:szCs w:val="22"/>
                <w:lang w:val="en-GB"/>
              </w:rPr>
            </w:pPr>
          </w:p>
        </w:tc>
        <w:tc>
          <w:tcPr>
            <w:tcW w:w="1220" w:type="dxa"/>
            <w:gridSpan w:val="2"/>
            <w:vAlign w:val="center"/>
          </w:tcPr>
          <w:p w:rsidR="002B1A94" w:rsidRPr="00261242" w:rsidRDefault="002B1A94" w:rsidP="001E4062">
            <w:pPr>
              <w:pStyle w:val="LevelAssessment-Description"/>
              <w:rPr>
                <w:sz w:val="22"/>
                <w:szCs w:val="22"/>
                <w:lang w:val="en-GB"/>
              </w:rPr>
            </w:pPr>
            <w:r w:rsidRPr="00261242">
              <w:rPr>
                <w:sz w:val="22"/>
                <w:szCs w:val="22"/>
                <w:lang w:val="en-GB"/>
              </w:rPr>
              <w:t>excellent</w:t>
            </w:r>
          </w:p>
        </w:tc>
        <w:tc>
          <w:tcPr>
            <w:tcW w:w="282" w:type="dxa"/>
            <w:vAlign w:val="center"/>
          </w:tcPr>
          <w:p w:rsidR="002B1A94" w:rsidRPr="00261242" w:rsidRDefault="002B1A94" w:rsidP="001E4062">
            <w:pPr>
              <w:pStyle w:val="LevelAssessment-Code"/>
              <w:rPr>
                <w:sz w:val="22"/>
                <w:szCs w:val="22"/>
                <w:lang w:val="en-GB"/>
              </w:rPr>
            </w:pPr>
          </w:p>
        </w:tc>
        <w:tc>
          <w:tcPr>
            <w:tcW w:w="1219" w:type="dxa"/>
            <w:vAlign w:val="center"/>
          </w:tcPr>
          <w:p w:rsidR="002B1A94" w:rsidRPr="00261242" w:rsidRDefault="002B1A94" w:rsidP="001E4062">
            <w:pPr>
              <w:pStyle w:val="LevelAssessment-Description"/>
              <w:rPr>
                <w:sz w:val="22"/>
                <w:szCs w:val="22"/>
                <w:lang w:val="en-GB"/>
              </w:rPr>
            </w:pPr>
            <w:r w:rsidRPr="00261242">
              <w:rPr>
                <w:sz w:val="22"/>
                <w:szCs w:val="22"/>
                <w:lang w:val="en-GB"/>
              </w:rPr>
              <w:t>excellent</w:t>
            </w:r>
          </w:p>
        </w:tc>
        <w:tc>
          <w:tcPr>
            <w:tcW w:w="283" w:type="dxa"/>
            <w:gridSpan w:val="2"/>
            <w:vAlign w:val="center"/>
          </w:tcPr>
          <w:p w:rsidR="002B1A94" w:rsidRPr="00261242" w:rsidRDefault="002B1A94" w:rsidP="001E4062">
            <w:pPr>
              <w:pStyle w:val="LevelAssessment-Code"/>
              <w:rPr>
                <w:sz w:val="22"/>
                <w:szCs w:val="22"/>
                <w:lang w:val="en-GB"/>
              </w:rPr>
            </w:pPr>
          </w:p>
        </w:tc>
        <w:tc>
          <w:tcPr>
            <w:tcW w:w="1221" w:type="dxa"/>
            <w:vAlign w:val="center"/>
          </w:tcPr>
          <w:p w:rsidR="002B1A94" w:rsidRPr="00261242" w:rsidRDefault="002B1A94" w:rsidP="001E4062">
            <w:pPr>
              <w:pStyle w:val="LevelAssessment-Description"/>
              <w:rPr>
                <w:sz w:val="22"/>
                <w:szCs w:val="22"/>
                <w:lang w:val="en-GB"/>
              </w:rPr>
            </w:pPr>
            <w:r w:rsidRPr="00261242">
              <w:rPr>
                <w:sz w:val="22"/>
                <w:szCs w:val="22"/>
                <w:lang w:val="en-GB"/>
              </w:rPr>
              <w:t>excellent</w:t>
            </w:r>
          </w:p>
        </w:tc>
        <w:tc>
          <w:tcPr>
            <w:tcW w:w="281" w:type="dxa"/>
            <w:vAlign w:val="center"/>
          </w:tcPr>
          <w:p w:rsidR="002B1A94" w:rsidRPr="00261242" w:rsidRDefault="002B1A94" w:rsidP="001E4062">
            <w:pPr>
              <w:pStyle w:val="LevelAssessment-Code"/>
              <w:rPr>
                <w:sz w:val="22"/>
                <w:szCs w:val="22"/>
                <w:lang w:val="en-GB"/>
              </w:rPr>
            </w:pPr>
          </w:p>
        </w:tc>
        <w:tc>
          <w:tcPr>
            <w:tcW w:w="1224" w:type="dxa"/>
            <w:vAlign w:val="center"/>
          </w:tcPr>
          <w:p w:rsidR="002B1A94" w:rsidRPr="00261242" w:rsidRDefault="002B1A94" w:rsidP="001E4062">
            <w:pPr>
              <w:pStyle w:val="LevelAssessment-Description"/>
              <w:rPr>
                <w:sz w:val="22"/>
                <w:szCs w:val="22"/>
                <w:lang w:val="en-GB"/>
              </w:rPr>
            </w:pPr>
            <w:r w:rsidRPr="00261242">
              <w:rPr>
                <w:sz w:val="22"/>
                <w:szCs w:val="22"/>
                <w:lang w:val="en-GB"/>
              </w:rPr>
              <w:t>excellent</w:t>
            </w:r>
          </w:p>
        </w:tc>
      </w:tr>
      <w:tr w:rsidR="002B1A94" w:rsidRPr="00261242" w:rsidTr="006238D2">
        <w:trPr>
          <w:cantSplit/>
          <w:trHeight w:val="261"/>
        </w:trPr>
        <w:tc>
          <w:tcPr>
            <w:tcW w:w="3119" w:type="dxa"/>
            <w:gridSpan w:val="2"/>
          </w:tcPr>
          <w:p w:rsidR="002B1A94" w:rsidRPr="00261242" w:rsidRDefault="002B1A94" w:rsidP="001E4062">
            <w:pPr>
              <w:pStyle w:val="CVHeadingLanguage"/>
              <w:rPr>
                <w:szCs w:val="22"/>
                <w:lang w:val="en-GB"/>
              </w:rPr>
            </w:pPr>
            <w:r w:rsidRPr="00261242">
              <w:rPr>
                <w:szCs w:val="22"/>
                <w:lang w:val="en-GB"/>
              </w:rPr>
              <w:t>French</w:t>
            </w:r>
          </w:p>
        </w:tc>
        <w:tc>
          <w:tcPr>
            <w:tcW w:w="138" w:type="dxa"/>
          </w:tcPr>
          <w:p w:rsidR="002B1A94" w:rsidRPr="00261242" w:rsidRDefault="002B1A94" w:rsidP="001E4062">
            <w:pPr>
              <w:pStyle w:val="CVNormal"/>
              <w:rPr>
                <w:sz w:val="22"/>
                <w:szCs w:val="22"/>
                <w:lang w:val="en-GB"/>
              </w:rPr>
            </w:pPr>
          </w:p>
        </w:tc>
        <w:tc>
          <w:tcPr>
            <w:tcW w:w="283" w:type="dxa"/>
            <w:vAlign w:val="center"/>
          </w:tcPr>
          <w:p w:rsidR="002B1A94" w:rsidRPr="00261242" w:rsidRDefault="002B1A94" w:rsidP="001E4062">
            <w:pPr>
              <w:pStyle w:val="LevelAssessment-Code"/>
              <w:rPr>
                <w:sz w:val="22"/>
                <w:szCs w:val="22"/>
                <w:lang w:val="en-GB"/>
              </w:rPr>
            </w:pPr>
          </w:p>
        </w:tc>
        <w:tc>
          <w:tcPr>
            <w:tcW w:w="1219" w:type="dxa"/>
            <w:vAlign w:val="center"/>
          </w:tcPr>
          <w:p w:rsidR="002B1A94" w:rsidRPr="00261242" w:rsidRDefault="002B1A94" w:rsidP="001E4062">
            <w:pPr>
              <w:pStyle w:val="LevelAssessment-Description"/>
              <w:rPr>
                <w:sz w:val="22"/>
                <w:szCs w:val="22"/>
                <w:lang w:val="en-GB"/>
              </w:rPr>
            </w:pPr>
            <w:r w:rsidRPr="00261242">
              <w:rPr>
                <w:sz w:val="22"/>
                <w:szCs w:val="22"/>
                <w:lang w:val="en-GB"/>
              </w:rPr>
              <w:t>Good</w:t>
            </w:r>
          </w:p>
        </w:tc>
        <w:tc>
          <w:tcPr>
            <w:tcW w:w="283" w:type="dxa"/>
            <w:vAlign w:val="center"/>
          </w:tcPr>
          <w:p w:rsidR="002B1A94" w:rsidRPr="00261242" w:rsidRDefault="002B1A94" w:rsidP="001E4062">
            <w:pPr>
              <w:pStyle w:val="LevelAssessment-Code"/>
              <w:rPr>
                <w:sz w:val="22"/>
                <w:szCs w:val="22"/>
                <w:lang w:val="en-GB"/>
              </w:rPr>
            </w:pPr>
          </w:p>
        </w:tc>
        <w:tc>
          <w:tcPr>
            <w:tcW w:w="1220" w:type="dxa"/>
            <w:gridSpan w:val="2"/>
            <w:vAlign w:val="center"/>
          </w:tcPr>
          <w:p w:rsidR="002B1A94" w:rsidRPr="00261242" w:rsidRDefault="002B1A94" w:rsidP="001E4062">
            <w:pPr>
              <w:pStyle w:val="LevelAssessment-Description"/>
              <w:rPr>
                <w:sz w:val="22"/>
                <w:szCs w:val="22"/>
                <w:lang w:val="en-GB"/>
              </w:rPr>
            </w:pPr>
            <w:r w:rsidRPr="00261242">
              <w:rPr>
                <w:sz w:val="22"/>
                <w:szCs w:val="22"/>
                <w:lang w:val="en-GB"/>
              </w:rPr>
              <w:t>good</w:t>
            </w:r>
          </w:p>
        </w:tc>
        <w:tc>
          <w:tcPr>
            <w:tcW w:w="282" w:type="dxa"/>
            <w:vAlign w:val="center"/>
          </w:tcPr>
          <w:p w:rsidR="002B1A94" w:rsidRPr="00261242" w:rsidRDefault="002B1A94" w:rsidP="001E4062">
            <w:pPr>
              <w:pStyle w:val="LevelAssessment-Code"/>
              <w:rPr>
                <w:sz w:val="22"/>
                <w:szCs w:val="22"/>
                <w:lang w:val="en-GB"/>
              </w:rPr>
            </w:pPr>
          </w:p>
        </w:tc>
        <w:tc>
          <w:tcPr>
            <w:tcW w:w="1219" w:type="dxa"/>
            <w:vAlign w:val="center"/>
          </w:tcPr>
          <w:p w:rsidR="002B1A94" w:rsidRPr="00261242" w:rsidRDefault="002B1A94" w:rsidP="001E4062">
            <w:pPr>
              <w:pStyle w:val="LevelAssessment-Description"/>
              <w:rPr>
                <w:sz w:val="22"/>
                <w:szCs w:val="22"/>
                <w:lang w:val="en-GB"/>
              </w:rPr>
            </w:pPr>
            <w:r w:rsidRPr="00261242">
              <w:rPr>
                <w:sz w:val="22"/>
                <w:szCs w:val="22"/>
                <w:lang w:val="en-GB"/>
              </w:rPr>
              <w:t>good</w:t>
            </w:r>
          </w:p>
        </w:tc>
        <w:tc>
          <w:tcPr>
            <w:tcW w:w="283" w:type="dxa"/>
            <w:gridSpan w:val="2"/>
            <w:vAlign w:val="center"/>
          </w:tcPr>
          <w:p w:rsidR="002B1A94" w:rsidRPr="00261242" w:rsidRDefault="002B1A94" w:rsidP="001E4062">
            <w:pPr>
              <w:pStyle w:val="LevelAssessment-Code"/>
              <w:rPr>
                <w:sz w:val="22"/>
                <w:szCs w:val="22"/>
                <w:lang w:val="en-GB"/>
              </w:rPr>
            </w:pPr>
          </w:p>
        </w:tc>
        <w:tc>
          <w:tcPr>
            <w:tcW w:w="1221" w:type="dxa"/>
            <w:vAlign w:val="center"/>
          </w:tcPr>
          <w:p w:rsidR="002B1A94" w:rsidRPr="00261242" w:rsidRDefault="002B1A94" w:rsidP="001E4062">
            <w:pPr>
              <w:pStyle w:val="LevelAssessment-Description"/>
              <w:rPr>
                <w:sz w:val="22"/>
                <w:szCs w:val="22"/>
                <w:lang w:val="en-GB"/>
              </w:rPr>
            </w:pPr>
            <w:r w:rsidRPr="00261242">
              <w:rPr>
                <w:sz w:val="22"/>
                <w:szCs w:val="22"/>
                <w:lang w:val="en-GB"/>
              </w:rPr>
              <w:t>Good</w:t>
            </w:r>
          </w:p>
        </w:tc>
        <w:tc>
          <w:tcPr>
            <w:tcW w:w="281" w:type="dxa"/>
            <w:vAlign w:val="center"/>
          </w:tcPr>
          <w:p w:rsidR="002B1A94" w:rsidRPr="00261242" w:rsidRDefault="002B1A94" w:rsidP="001E4062">
            <w:pPr>
              <w:pStyle w:val="LevelAssessment-Code"/>
              <w:rPr>
                <w:sz w:val="22"/>
                <w:szCs w:val="22"/>
                <w:lang w:val="en-GB"/>
              </w:rPr>
            </w:pPr>
          </w:p>
        </w:tc>
        <w:tc>
          <w:tcPr>
            <w:tcW w:w="1224" w:type="dxa"/>
            <w:vAlign w:val="center"/>
          </w:tcPr>
          <w:p w:rsidR="002B1A94" w:rsidRPr="00261242" w:rsidRDefault="002B1A94" w:rsidP="001E4062">
            <w:pPr>
              <w:pStyle w:val="LevelAssessment-Description"/>
              <w:rPr>
                <w:sz w:val="22"/>
                <w:szCs w:val="22"/>
                <w:lang w:val="en-GB"/>
              </w:rPr>
            </w:pPr>
            <w:r w:rsidRPr="00261242">
              <w:rPr>
                <w:sz w:val="22"/>
                <w:szCs w:val="22"/>
                <w:lang w:val="en-GB"/>
              </w:rPr>
              <w:t>good</w:t>
            </w:r>
          </w:p>
        </w:tc>
      </w:tr>
      <w:tr w:rsidR="002B1A94" w:rsidRPr="00261242" w:rsidTr="006238D2">
        <w:trPr>
          <w:trHeight w:val="4499"/>
        </w:trPr>
        <w:tc>
          <w:tcPr>
            <w:tcW w:w="3119" w:type="dxa"/>
            <w:gridSpan w:val="2"/>
          </w:tcPr>
          <w:p w:rsidR="002B1A94" w:rsidRPr="00261242" w:rsidRDefault="002B1A94" w:rsidP="001E4062">
            <w:pPr>
              <w:pStyle w:val="CVNormal"/>
              <w:jc w:val="right"/>
              <w:rPr>
                <w:b/>
                <w:sz w:val="22"/>
                <w:szCs w:val="22"/>
                <w:lang w:val="en-GB"/>
              </w:rPr>
            </w:pPr>
            <w:r w:rsidRPr="00261242">
              <w:rPr>
                <w:b/>
                <w:sz w:val="22"/>
                <w:szCs w:val="22"/>
                <w:lang w:val="en-GB"/>
              </w:rPr>
              <w:t>Additional information</w:t>
            </w: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jc w:val="right"/>
              <w:rPr>
                <w:b/>
                <w:sz w:val="22"/>
                <w:szCs w:val="22"/>
                <w:lang w:val="en-GB"/>
              </w:rPr>
            </w:pPr>
          </w:p>
          <w:p w:rsidR="002B1A94" w:rsidRPr="00261242" w:rsidRDefault="002B1A94" w:rsidP="001E4062">
            <w:pPr>
              <w:pStyle w:val="CVNormal"/>
              <w:ind w:left="0"/>
              <w:rPr>
                <w:sz w:val="22"/>
                <w:szCs w:val="22"/>
                <w:lang w:val="en-GB"/>
              </w:rPr>
            </w:pPr>
          </w:p>
          <w:p w:rsidR="002B1A94" w:rsidRPr="00261242" w:rsidRDefault="002B1A94" w:rsidP="001E4062">
            <w:pPr>
              <w:pStyle w:val="CVNormal"/>
              <w:ind w:left="0"/>
              <w:rPr>
                <w:sz w:val="22"/>
                <w:szCs w:val="22"/>
                <w:lang w:val="en-GB"/>
              </w:rPr>
            </w:pPr>
          </w:p>
        </w:tc>
        <w:tc>
          <w:tcPr>
            <w:tcW w:w="7653" w:type="dxa"/>
            <w:gridSpan w:val="13"/>
            <w:tcMar>
              <w:top w:w="0" w:type="dxa"/>
              <w:bottom w:w="113" w:type="dxa"/>
            </w:tcMar>
          </w:tcPr>
          <w:p w:rsidR="002B1A94" w:rsidRPr="00261242" w:rsidRDefault="002B1A94" w:rsidP="001E4062">
            <w:pPr>
              <w:ind w:left="113" w:right="113"/>
              <w:rPr>
                <w:b/>
                <w:sz w:val="22"/>
                <w:szCs w:val="22"/>
              </w:rPr>
            </w:pPr>
            <w:r w:rsidRPr="00261242">
              <w:rPr>
                <w:b/>
                <w:sz w:val="22"/>
                <w:szCs w:val="22"/>
              </w:rPr>
              <w:t>Publications:</w:t>
            </w:r>
          </w:p>
          <w:p w:rsidR="002B1A94" w:rsidRDefault="002B1A94" w:rsidP="001E4062">
            <w:pPr>
              <w:ind w:left="113" w:right="113"/>
              <w:rPr>
                <w:sz w:val="22"/>
                <w:szCs w:val="22"/>
              </w:rPr>
            </w:pPr>
          </w:p>
          <w:p w:rsidR="00EA7C74" w:rsidRDefault="002B1A94" w:rsidP="001E4062">
            <w:pPr>
              <w:ind w:left="113" w:right="113"/>
              <w:rPr>
                <w:sz w:val="22"/>
                <w:szCs w:val="22"/>
              </w:rPr>
            </w:pPr>
            <w:r w:rsidRPr="005D69E3">
              <w:rPr>
                <w:sz w:val="22"/>
                <w:szCs w:val="22"/>
              </w:rPr>
              <w:t>Kende, Á., Szalai, J. (2018) Pathways to early school leaving in Hungary: ethnicised inequalities in education and the case of Roma youth. In: Van Praag, L., Nouwen, W., Van Caudenberg, R., Clycq, N., Timmerman, Ch. (eds) (2018) Comparative Perspectives on Early School Leaving in the European Union. Routledge.</w:t>
            </w:r>
          </w:p>
          <w:p w:rsidR="002B1A94" w:rsidRDefault="002B1A94" w:rsidP="001E4062">
            <w:pPr>
              <w:ind w:left="113" w:right="113"/>
              <w:rPr>
                <w:sz w:val="22"/>
                <w:szCs w:val="22"/>
              </w:rPr>
            </w:pPr>
            <w:r w:rsidRPr="005D69E3">
              <w:rPr>
                <w:sz w:val="22"/>
                <w:szCs w:val="22"/>
              </w:rPr>
              <w:t xml:space="preserve"> </w:t>
            </w:r>
            <w:r w:rsidR="00EA7C74">
              <w:rPr>
                <w:sz w:val="22"/>
                <w:szCs w:val="22"/>
              </w:rPr>
              <w:t xml:space="preserve"> </w:t>
            </w:r>
          </w:p>
          <w:p w:rsidR="002B1A94" w:rsidRDefault="002B1A94" w:rsidP="001E4062">
            <w:pPr>
              <w:ind w:left="113" w:right="113"/>
              <w:rPr>
                <w:sz w:val="22"/>
                <w:szCs w:val="22"/>
              </w:rPr>
            </w:pPr>
            <w:r w:rsidRPr="005D69E3">
              <w:rPr>
                <w:sz w:val="22"/>
                <w:szCs w:val="22"/>
              </w:rPr>
              <w:t>Involving Others: Assessing efforts to improve the schooling experience of Hungarian Roma children through focused teacher training and afternoon schooling programs , Working Paper</w:t>
            </w:r>
            <w:r>
              <w:rPr>
                <w:sz w:val="22"/>
                <w:szCs w:val="22"/>
              </w:rPr>
              <w:t xml:space="preserve">, Central European University, </w:t>
            </w:r>
            <w:r w:rsidRPr="005D69E3">
              <w:rPr>
                <w:sz w:val="22"/>
                <w:szCs w:val="22"/>
              </w:rPr>
              <w:t>2017</w:t>
            </w:r>
          </w:p>
          <w:p w:rsidR="00EA7C74" w:rsidRDefault="00EA7C74" w:rsidP="001E4062">
            <w:pPr>
              <w:ind w:left="113" w:right="113"/>
              <w:rPr>
                <w:sz w:val="22"/>
                <w:szCs w:val="22"/>
              </w:rPr>
            </w:pPr>
          </w:p>
          <w:p w:rsidR="002B1A94" w:rsidRPr="005D69E3" w:rsidRDefault="002B1A94" w:rsidP="001E4062">
            <w:pPr>
              <w:ind w:left="113" w:right="113"/>
              <w:rPr>
                <w:sz w:val="22"/>
                <w:szCs w:val="22"/>
              </w:rPr>
            </w:pPr>
            <w:r w:rsidRPr="005D69E3">
              <w:rPr>
                <w:sz w:val="22"/>
                <w:szCs w:val="22"/>
              </w:rPr>
              <w:t>A roma gyerekek méltányos oktatását segítő programok lehetőségei az oktatási</w:t>
            </w:r>
          </w:p>
          <w:p w:rsidR="002B1A94" w:rsidRDefault="002B1A94" w:rsidP="001E4062">
            <w:pPr>
              <w:ind w:left="113" w:right="113"/>
              <w:rPr>
                <w:sz w:val="22"/>
                <w:szCs w:val="22"/>
              </w:rPr>
            </w:pPr>
            <w:r w:rsidRPr="005D69E3">
              <w:rPr>
                <w:sz w:val="22"/>
                <w:szCs w:val="22"/>
              </w:rPr>
              <w:t xml:space="preserve">egyenlőtlenségek rendszerében </w:t>
            </w:r>
            <w:r>
              <w:rPr>
                <w:sz w:val="22"/>
                <w:szCs w:val="22"/>
              </w:rPr>
              <w:t>(</w:t>
            </w:r>
            <w:r w:rsidRPr="005D69E3">
              <w:rPr>
                <w:sz w:val="22"/>
                <w:szCs w:val="22"/>
              </w:rPr>
              <w:t>Opportunities of educational programs aiming at equality for Roma students within a</w:t>
            </w:r>
            <w:r>
              <w:rPr>
                <w:sz w:val="22"/>
                <w:szCs w:val="22"/>
              </w:rPr>
              <w:t xml:space="preserve"> </w:t>
            </w:r>
            <w:r w:rsidRPr="005D69E3">
              <w:rPr>
                <w:sz w:val="22"/>
                <w:szCs w:val="22"/>
              </w:rPr>
              <w:t>system of educational inequalities</w:t>
            </w:r>
            <w:r>
              <w:rPr>
                <w:sz w:val="22"/>
                <w:szCs w:val="22"/>
              </w:rPr>
              <w:t>). In: Socio.hu. 2018/1</w:t>
            </w:r>
          </w:p>
          <w:p w:rsidR="00EA7C74" w:rsidRDefault="00EA7C74" w:rsidP="001E4062">
            <w:pPr>
              <w:ind w:left="113" w:right="113"/>
              <w:rPr>
                <w:sz w:val="22"/>
                <w:szCs w:val="22"/>
              </w:rPr>
            </w:pPr>
          </w:p>
          <w:p w:rsidR="002B1A94" w:rsidRDefault="002B1A94" w:rsidP="001E4062">
            <w:pPr>
              <w:ind w:left="113" w:right="113"/>
              <w:rPr>
                <w:sz w:val="22"/>
                <w:szCs w:val="22"/>
              </w:rPr>
            </w:pPr>
            <w:r w:rsidRPr="00AA07BF">
              <w:rPr>
                <w:sz w:val="22"/>
                <w:szCs w:val="22"/>
              </w:rPr>
              <w:t>Darvas Ágnes – Farkas Zsombor – Kende Ágnes – Vígh Katalin: Roma gyerekek a szakellátásban. Gyermekjólét és gyermekvédelem Nógrád megyében, In: Esély, 2016/04</w:t>
            </w:r>
          </w:p>
          <w:p w:rsidR="002B1A94" w:rsidRDefault="002B1A94" w:rsidP="001E4062">
            <w:pPr>
              <w:ind w:left="113" w:right="113"/>
              <w:rPr>
                <w:sz w:val="22"/>
                <w:szCs w:val="22"/>
              </w:rPr>
            </w:pPr>
            <w:r>
              <w:rPr>
                <w:sz w:val="22"/>
                <w:szCs w:val="22"/>
              </w:rPr>
              <w:t xml:space="preserve">Helyi fejlesztési programok lehetőségei az oktastási integációbn (Possibilities of local  development programs in educational integration), In: Esély, 2015/4 </w:t>
            </w:r>
          </w:p>
          <w:p w:rsidR="00EA7C74" w:rsidRDefault="00EA7C74" w:rsidP="001E4062">
            <w:pPr>
              <w:ind w:left="113" w:right="113"/>
              <w:rPr>
                <w:sz w:val="22"/>
                <w:szCs w:val="22"/>
              </w:rPr>
            </w:pPr>
          </w:p>
          <w:p w:rsidR="002B1A94" w:rsidRDefault="002B1A94" w:rsidP="001E4062">
            <w:pPr>
              <w:ind w:left="113" w:right="113"/>
              <w:rPr>
                <w:sz w:val="22"/>
                <w:szCs w:val="22"/>
              </w:rPr>
            </w:pPr>
            <w:r w:rsidRPr="000B3AA0">
              <w:rPr>
                <w:sz w:val="22"/>
                <w:szCs w:val="22"/>
              </w:rPr>
              <w:t xml:space="preserve">Early School Leaving </w:t>
            </w:r>
            <w:r>
              <w:rPr>
                <w:sz w:val="22"/>
                <w:szCs w:val="22"/>
              </w:rPr>
              <w:t>i</w:t>
            </w:r>
            <w:r w:rsidRPr="000B3AA0">
              <w:rPr>
                <w:sz w:val="22"/>
                <w:szCs w:val="22"/>
              </w:rPr>
              <w:t xml:space="preserve">n </w:t>
            </w:r>
            <w:r>
              <w:rPr>
                <w:sz w:val="22"/>
                <w:szCs w:val="22"/>
              </w:rPr>
              <w:t>t</w:t>
            </w:r>
            <w:r w:rsidRPr="000B3AA0">
              <w:rPr>
                <w:sz w:val="22"/>
                <w:szCs w:val="22"/>
              </w:rPr>
              <w:t xml:space="preserve">he Context </w:t>
            </w:r>
            <w:r>
              <w:rPr>
                <w:sz w:val="22"/>
                <w:szCs w:val="22"/>
              </w:rPr>
              <w:t>o</w:t>
            </w:r>
            <w:r w:rsidRPr="000B3AA0">
              <w:rPr>
                <w:sz w:val="22"/>
                <w:szCs w:val="22"/>
              </w:rPr>
              <w:t>f Policy-</w:t>
            </w:r>
            <w:r>
              <w:rPr>
                <w:sz w:val="22"/>
                <w:szCs w:val="22"/>
              </w:rPr>
              <w:t>m</w:t>
            </w:r>
            <w:r w:rsidRPr="000B3AA0">
              <w:rPr>
                <w:sz w:val="22"/>
                <w:szCs w:val="22"/>
              </w:rPr>
              <w:t xml:space="preserve">aking </w:t>
            </w:r>
            <w:r>
              <w:rPr>
                <w:sz w:val="22"/>
                <w:szCs w:val="22"/>
              </w:rPr>
              <w:t>i</w:t>
            </w:r>
            <w:r w:rsidRPr="000B3AA0">
              <w:rPr>
                <w:sz w:val="22"/>
                <w:szCs w:val="22"/>
              </w:rPr>
              <w:t>n Hungary</w:t>
            </w:r>
            <w:r>
              <w:rPr>
                <w:sz w:val="22"/>
                <w:szCs w:val="22"/>
              </w:rPr>
              <w:t xml:space="preserve"> (with Julia Szalai), CEU CPS, working paper series, 2014, </w:t>
            </w:r>
            <w:hyperlink r:id="rId12" w:history="1">
              <w:r w:rsidR="00EA7C74" w:rsidRPr="00537AC0">
                <w:rPr>
                  <w:rStyle w:val="Hiperhivatkozs"/>
                  <w:sz w:val="22"/>
                  <w:szCs w:val="22"/>
                </w:rPr>
                <w:t>https://cps.ceu.hu/publications/working-papers/resleu-wp2-esl-hu-policy-making</w:t>
              </w:r>
            </w:hyperlink>
          </w:p>
          <w:p w:rsidR="00EA7C74" w:rsidRDefault="00EA7C74" w:rsidP="001E4062">
            <w:pPr>
              <w:ind w:left="113" w:right="113"/>
              <w:rPr>
                <w:sz w:val="22"/>
                <w:szCs w:val="22"/>
              </w:rPr>
            </w:pPr>
          </w:p>
          <w:p w:rsidR="002B1A94" w:rsidRDefault="002B1A94" w:rsidP="001E4062">
            <w:pPr>
              <w:ind w:left="113" w:right="113"/>
              <w:rPr>
                <w:sz w:val="22"/>
                <w:szCs w:val="22"/>
              </w:rPr>
            </w:pPr>
            <w:r w:rsidRPr="00261242">
              <w:rPr>
                <w:sz w:val="22"/>
                <w:szCs w:val="22"/>
              </w:rPr>
              <w:t>Normál gyerek, cigány gyerek (‘Normal’ child, ‘Gypsy” child), In: Esély, 2013/2</w:t>
            </w:r>
          </w:p>
          <w:p w:rsidR="00EA7C74" w:rsidRPr="00261242" w:rsidRDefault="00EA7C74" w:rsidP="001E4062">
            <w:pPr>
              <w:ind w:left="113" w:right="113"/>
              <w:rPr>
                <w:sz w:val="22"/>
                <w:szCs w:val="22"/>
              </w:rPr>
            </w:pPr>
          </w:p>
          <w:p w:rsidR="002B1A94" w:rsidRDefault="002B1A94" w:rsidP="001E4062">
            <w:pPr>
              <w:pStyle w:val="CVNormal-FirstLine"/>
              <w:spacing w:before="0"/>
              <w:rPr>
                <w:sz w:val="22"/>
                <w:szCs w:val="22"/>
              </w:rPr>
            </w:pPr>
            <w:r w:rsidRPr="00261242">
              <w:rPr>
                <w:sz w:val="22"/>
                <w:szCs w:val="22"/>
              </w:rPr>
              <w:t>Pályázatokba zárt világmegváltás (World Redemption Enclosed in Projects), http://tagokvagyunk.blog.hu/2011/03/18/palyazatokba_zart_vilagmegvaltas, 2011.03.18</w:t>
            </w:r>
          </w:p>
          <w:p w:rsidR="00EA7C74" w:rsidRPr="00EA7C74" w:rsidRDefault="00EA7C74" w:rsidP="00EA7C74">
            <w:pPr>
              <w:pStyle w:val="CVNormal"/>
            </w:pPr>
          </w:p>
          <w:p w:rsidR="002B1A94" w:rsidRDefault="002B1A94" w:rsidP="001E4062">
            <w:pPr>
              <w:pStyle w:val="CVNormal-FirstLine"/>
              <w:spacing w:before="0"/>
              <w:rPr>
                <w:sz w:val="22"/>
                <w:szCs w:val="22"/>
              </w:rPr>
            </w:pPr>
            <w:r w:rsidRPr="00261242">
              <w:rPr>
                <w:sz w:val="22"/>
                <w:szCs w:val="22"/>
              </w:rPr>
              <w:t>Támadás a szegények Ellen (Attack Against the Poor), Fn.hu, 2011.03.04. (together with Ferge Zsuzsa, Darvas Ágnes)</w:t>
            </w:r>
          </w:p>
          <w:p w:rsidR="00EA7C74" w:rsidRPr="00EA7C74" w:rsidRDefault="00EA7C74" w:rsidP="00EA7C74">
            <w:pPr>
              <w:pStyle w:val="CVNormal"/>
            </w:pPr>
          </w:p>
          <w:p w:rsidR="002B1A94" w:rsidRDefault="002B1A94" w:rsidP="001E4062">
            <w:pPr>
              <w:ind w:left="113" w:right="113"/>
              <w:rPr>
                <w:sz w:val="22"/>
                <w:szCs w:val="22"/>
              </w:rPr>
            </w:pPr>
            <w:r w:rsidRPr="00261242">
              <w:rPr>
                <w:sz w:val="22"/>
                <w:szCs w:val="22"/>
              </w:rPr>
              <w:t>Egész napos iskola – tapasztalatok és lehetőségek (All Day School – experiences and opportunities) (together with Agnes Darvas), In: Esély, 2010/3</w:t>
            </w:r>
          </w:p>
          <w:p w:rsidR="00EA7C74" w:rsidRPr="00261242" w:rsidRDefault="00EA7C74" w:rsidP="001E4062">
            <w:pPr>
              <w:ind w:left="113" w:right="113"/>
              <w:rPr>
                <w:sz w:val="22"/>
                <w:szCs w:val="22"/>
              </w:rPr>
            </w:pPr>
          </w:p>
          <w:p w:rsidR="002B1A94" w:rsidRDefault="002B1A94" w:rsidP="001E4062">
            <w:pPr>
              <w:pStyle w:val="CVNormal-FirstLine"/>
              <w:spacing w:before="0"/>
              <w:rPr>
                <w:sz w:val="22"/>
                <w:szCs w:val="22"/>
              </w:rPr>
            </w:pPr>
            <w:r w:rsidRPr="00261242">
              <w:rPr>
                <w:sz w:val="22"/>
                <w:szCs w:val="22"/>
              </w:rPr>
              <w:t>Sikeres roma életutak (Succesful Roma walk of lives), (Szále László: Kitörők. Interjú tizenöt cigány értelmiségivel, Kornétás Kiadó, 2010), In: Esély, 2010/2</w:t>
            </w:r>
          </w:p>
          <w:p w:rsidR="00EA7C74" w:rsidRPr="00EA7C74" w:rsidRDefault="00EA7C74" w:rsidP="00EA7C74">
            <w:pPr>
              <w:pStyle w:val="CVNormal"/>
            </w:pPr>
          </w:p>
          <w:p w:rsidR="002B1A94" w:rsidRDefault="002B1A94" w:rsidP="001E4062">
            <w:pPr>
              <w:pStyle w:val="CVNormal-FirstLine"/>
              <w:spacing w:before="0"/>
              <w:rPr>
                <w:sz w:val="22"/>
                <w:szCs w:val="22"/>
              </w:rPr>
            </w:pPr>
            <w:r w:rsidRPr="00261242">
              <w:rPr>
                <w:sz w:val="22"/>
                <w:szCs w:val="22"/>
              </w:rPr>
              <w:t>Az egész napos iskola nemzetközi tapasztalatai, hazai lehetőségei (All Day School – international and national experiences and opportunities),  (készítette: Darvas Ágnes és Kende Ágnes az Országgyűlés Szociális Bizottságának megbízásából), 2009</w:t>
            </w:r>
          </w:p>
          <w:p w:rsidR="00EA7C74" w:rsidRPr="00EA7C74" w:rsidRDefault="00EA7C74" w:rsidP="00EA7C74">
            <w:pPr>
              <w:pStyle w:val="CVNormal"/>
            </w:pPr>
          </w:p>
          <w:p w:rsidR="002B1A94" w:rsidRDefault="002B1A94" w:rsidP="001E4062">
            <w:pPr>
              <w:ind w:left="113" w:right="113"/>
              <w:rPr>
                <w:sz w:val="22"/>
                <w:szCs w:val="22"/>
              </w:rPr>
            </w:pPr>
            <w:r w:rsidRPr="00261242">
              <w:rPr>
                <w:sz w:val="22"/>
                <w:szCs w:val="22"/>
              </w:rPr>
              <w:t xml:space="preserve">A roma gyerekek oktatási integrációja alulnézetből [Educational Integration of Roma Children from Beneath], In: Mozgó Világ, 2008/3 </w:t>
            </w:r>
          </w:p>
          <w:p w:rsidR="00EA7C74" w:rsidRPr="00261242" w:rsidRDefault="00EA7C74" w:rsidP="001E4062">
            <w:pPr>
              <w:ind w:left="113" w:right="113"/>
              <w:rPr>
                <w:sz w:val="22"/>
                <w:szCs w:val="22"/>
              </w:rPr>
            </w:pPr>
          </w:p>
          <w:p w:rsidR="002B1A94" w:rsidRDefault="002B1A94" w:rsidP="001E4062">
            <w:pPr>
              <w:pStyle w:val="CVNormal-FirstLine"/>
              <w:spacing w:before="0"/>
              <w:rPr>
                <w:sz w:val="22"/>
                <w:szCs w:val="22"/>
              </w:rPr>
            </w:pPr>
            <w:r w:rsidRPr="00261242">
              <w:rPr>
                <w:sz w:val="22"/>
                <w:szCs w:val="22"/>
              </w:rPr>
              <w:t>"Mi ez a zavaros dolog?" - Interjú David Kerr-rel az aktív állampolgárságra nevelésről (Interview with David Kerr on active citizenship education), (together with Szelényi Zsuzsanna), In: Tani-tani, 2008/4</w:t>
            </w:r>
          </w:p>
          <w:p w:rsidR="00EA7C74" w:rsidRPr="00EA7C74" w:rsidRDefault="00EA7C74" w:rsidP="00EA7C74">
            <w:pPr>
              <w:pStyle w:val="CVNormal"/>
            </w:pPr>
          </w:p>
          <w:p w:rsidR="002B1A94" w:rsidRDefault="002B1A94" w:rsidP="001E4062">
            <w:pPr>
              <w:pStyle w:val="CVNormal-FirstLine"/>
              <w:spacing w:before="0"/>
              <w:rPr>
                <w:sz w:val="22"/>
                <w:szCs w:val="22"/>
              </w:rPr>
            </w:pPr>
            <w:r w:rsidRPr="00261242">
              <w:rPr>
                <w:sz w:val="22"/>
                <w:szCs w:val="22"/>
              </w:rPr>
              <w:t>David Kerr: Hatást gyakorolni a világra (To impinge on world) (szerkesztette: Kende Ágnes), Új Pedagógiai Szemle, 2008/11-12</w:t>
            </w:r>
          </w:p>
          <w:p w:rsidR="00EA7C74" w:rsidRPr="00EA7C74" w:rsidRDefault="00EA7C74" w:rsidP="00EA7C74">
            <w:pPr>
              <w:pStyle w:val="CVNormal"/>
            </w:pPr>
          </w:p>
          <w:p w:rsidR="002B1A94" w:rsidRDefault="002B1A94" w:rsidP="001E4062">
            <w:pPr>
              <w:pStyle w:val="CVNormal-FirstLine"/>
              <w:spacing w:before="0"/>
              <w:rPr>
                <w:sz w:val="22"/>
                <w:szCs w:val="22"/>
              </w:rPr>
            </w:pPr>
            <w:r w:rsidRPr="00261242">
              <w:rPr>
                <w:sz w:val="22"/>
                <w:szCs w:val="22"/>
              </w:rPr>
              <w:t>Included in Society, European Comission – report on Hungary, 2005</w:t>
            </w:r>
          </w:p>
          <w:p w:rsidR="00EA7C74" w:rsidRPr="00EA7C74" w:rsidRDefault="00EA7C74" w:rsidP="00EA7C74">
            <w:pPr>
              <w:pStyle w:val="CVNormal"/>
            </w:pPr>
          </w:p>
          <w:p w:rsidR="002B1A94" w:rsidRDefault="002B1A94" w:rsidP="001E4062">
            <w:pPr>
              <w:pStyle w:val="CVNormal-FirstLine"/>
              <w:spacing w:before="0"/>
              <w:rPr>
                <w:sz w:val="22"/>
                <w:szCs w:val="22"/>
              </w:rPr>
            </w:pPr>
            <w:r w:rsidRPr="00261242">
              <w:rPr>
                <w:sz w:val="22"/>
                <w:szCs w:val="22"/>
              </w:rPr>
              <w:t xml:space="preserve">Tarlach McGonagle: Introduction to and Summary of the Survey of State Practice: Minority-Language Related Broadcasting and Legislation in the OSCE – author of the chapter on Hungary, In: Mercato Media forum, University of Wales Press, 2005 </w:t>
            </w:r>
          </w:p>
          <w:p w:rsidR="00EA7C74" w:rsidRPr="00EA7C74" w:rsidRDefault="00EA7C74" w:rsidP="00EA7C74">
            <w:pPr>
              <w:pStyle w:val="CVNormal"/>
            </w:pPr>
          </w:p>
          <w:p w:rsidR="002B1A94" w:rsidRDefault="002B1A94" w:rsidP="001E4062">
            <w:pPr>
              <w:ind w:left="113" w:right="113"/>
              <w:rPr>
                <w:sz w:val="22"/>
                <w:szCs w:val="22"/>
              </w:rPr>
            </w:pPr>
            <w:r w:rsidRPr="00261242">
              <w:rPr>
                <w:sz w:val="22"/>
                <w:szCs w:val="22"/>
              </w:rPr>
              <w:t>A magyar oktatás és a cigány gyerekek [Hungarian schools and Gypsy children], In: Család, gyermek, ifjúság [Family, Children, Youth], 2002/1</w:t>
            </w:r>
          </w:p>
          <w:p w:rsidR="00EA7C74" w:rsidRPr="00261242" w:rsidRDefault="00EA7C74" w:rsidP="001E4062">
            <w:pPr>
              <w:ind w:left="113" w:right="113"/>
              <w:rPr>
                <w:sz w:val="22"/>
                <w:szCs w:val="22"/>
              </w:rPr>
            </w:pPr>
          </w:p>
          <w:p w:rsidR="002B1A94" w:rsidRPr="00261242" w:rsidRDefault="002B1A94" w:rsidP="001E4062">
            <w:pPr>
              <w:ind w:left="113" w:right="113"/>
              <w:rPr>
                <w:sz w:val="22"/>
                <w:szCs w:val="22"/>
              </w:rPr>
            </w:pPr>
            <w:r w:rsidRPr="00261242">
              <w:rPr>
                <w:sz w:val="22"/>
                <w:szCs w:val="22"/>
              </w:rPr>
              <w:t>Kudarcok okai [Reasons for failure], In: Romák és az oktatás, Iskolakultúra, Pécs, 2001</w:t>
            </w:r>
          </w:p>
          <w:p w:rsidR="002B1A94" w:rsidRDefault="002B1A94" w:rsidP="001E4062">
            <w:pPr>
              <w:ind w:left="113" w:right="113"/>
              <w:rPr>
                <w:sz w:val="22"/>
                <w:szCs w:val="22"/>
              </w:rPr>
            </w:pPr>
            <w:r w:rsidRPr="00261242">
              <w:rPr>
                <w:sz w:val="22"/>
                <w:szCs w:val="22"/>
              </w:rPr>
              <w:t>The Hungary of Otherness: The Roma (Gypsies) of Hungary, In: Journal of European Area Studies, Vol.8, No.2, 2000</w:t>
            </w:r>
          </w:p>
          <w:p w:rsidR="00EA7C74" w:rsidRPr="00261242" w:rsidRDefault="00EA7C74" w:rsidP="001E4062">
            <w:pPr>
              <w:ind w:left="113" w:right="113"/>
              <w:rPr>
                <w:sz w:val="22"/>
                <w:szCs w:val="22"/>
              </w:rPr>
            </w:pPr>
          </w:p>
          <w:p w:rsidR="002B1A94" w:rsidRDefault="002B1A94" w:rsidP="001E4062">
            <w:pPr>
              <w:ind w:left="113" w:right="113"/>
              <w:rPr>
                <w:sz w:val="22"/>
                <w:szCs w:val="22"/>
              </w:rPr>
            </w:pPr>
            <w:r w:rsidRPr="00261242">
              <w:rPr>
                <w:sz w:val="22"/>
                <w:szCs w:val="22"/>
              </w:rPr>
              <w:t xml:space="preserve">The Roma (Gypsies) in Hungary, In: The Cross-National Research Group, European Research Centre, Loughborough University, 2000 </w:t>
            </w:r>
          </w:p>
          <w:p w:rsidR="00EA7C74" w:rsidRPr="00261242" w:rsidRDefault="00EA7C74" w:rsidP="001E4062">
            <w:pPr>
              <w:ind w:left="113" w:right="113"/>
              <w:rPr>
                <w:sz w:val="22"/>
                <w:szCs w:val="22"/>
              </w:rPr>
            </w:pPr>
          </w:p>
          <w:p w:rsidR="002B1A94" w:rsidRPr="00261242" w:rsidRDefault="002B1A94" w:rsidP="001E4062">
            <w:pPr>
              <w:pStyle w:val="CVNormal-FirstLine"/>
              <w:spacing w:before="0"/>
              <w:rPr>
                <w:sz w:val="22"/>
                <w:szCs w:val="22"/>
              </w:rPr>
            </w:pPr>
            <w:r w:rsidRPr="00261242">
              <w:rPr>
                <w:sz w:val="22"/>
                <w:szCs w:val="22"/>
              </w:rPr>
              <w:t>Romológia a felsőoktatásban (Romology in Higher Education), In: Iskolakultúra, 1998/12</w:t>
            </w:r>
          </w:p>
          <w:p w:rsidR="002B1A94" w:rsidRDefault="002B1A94" w:rsidP="001E4062">
            <w:pPr>
              <w:ind w:left="113" w:right="113"/>
              <w:rPr>
                <w:sz w:val="22"/>
                <w:szCs w:val="22"/>
              </w:rPr>
            </w:pPr>
            <w:r w:rsidRPr="00261242">
              <w:rPr>
                <w:sz w:val="22"/>
                <w:szCs w:val="22"/>
              </w:rPr>
              <w:t>Be nem avatkozó módszer a szociálpszichológiában [Non-Intervening Methodology in Social-Psychology], co-authors: Gy. Bindorffer, Cs. Prónai, 1993/2, Budapest, Valóság</w:t>
            </w:r>
          </w:p>
          <w:p w:rsidR="00EA7C74" w:rsidRPr="00261242" w:rsidRDefault="00EA7C74" w:rsidP="001E4062">
            <w:pPr>
              <w:ind w:left="113" w:right="113"/>
              <w:rPr>
                <w:sz w:val="22"/>
                <w:szCs w:val="22"/>
              </w:rPr>
            </w:pPr>
          </w:p>
          <w:p w:rsidR="002B1A94" w:rsidRPr="00261242" w:rsidRDefault="002B1A94" w:rsidP="001E4062">
            <w:pPr>
              <w:ind w:left="113" w:right="113"/>
              <w:rPr>
                <w:sz w:val="22"/>
                <w:szCs w:val="22"/>
              </w:rPr>
            </w:pPr>
            <w:r w:rsidRPr="00261242">
              <w:rPr>
                <w:sz w:val="22"/>
                <w:szCs w:val="22"/>
              </w:rPr>
              <w:t xml:space="preserve">Az átlag magyar [The Average Hungarian], 1992. vol. 50., Budapest, Magyar Narancs </w:t>
            </w:r>
          </w:p>
          <w:p w:rsidR="00EA7C74" w:rsidRDefault="00EA7C74" w:rsidP="001E4062">
            <w:pPr>
              <w:ind w:left="113" w:right="113"/>
              <w:rPr>
                <w:sz w:val="22"/>
                <w:szCs w:val="22"/>
              </w:rPr>
            </w:pPr>
          </w:p>
          <w:p w:rsidR="002B1A94" w:rsidRPr="00261242" w:rsidRDefault="002B1A94" w:rsidP="001E4062">
            <w:pPr>
              <w:ind w:left="113" w:right="113"/>
              <w:rPr>
                <w:sz w:val="22"/>
                <w:szCs w:val="22"/>
              </w:rPr>
            </w:pPr>
            <w:r w:rsidRPr="00261242">
              <w:rPr>
                <w:sz w:val="22"/>
                <w:szCs w:val="22"/>
              </w:rPr>
              <w:t>Monthly publications in Amaro Drom, a Roma periodical</w:t>
            </w:r>
          </w:p>
          <w:p w:rsidR="002B1A94" w:rsidRPr="00261242" w:rsidRDefault="002B1A94" w:rsidP="001E4062">
            <w:pPr>
              <w:pStyle w:val="CVNormal"/>
              <w:rPr>
                <w:sz w:val="22"/>
                <w:szCs w:val="22"/>
                <w:lang w:val="en-GB"/>
              </w:rPr>
            </w:pPr>
          </w:p>
          <w:p w:rsidR="002B1A94" w:rsidRDefault="002B1A94" w:rsidP="001E4062">
            <w:pPr>
              <w:pStyle w:val="CVNormal"/>
              <w:rPr>
                <w:b/>
                <w:sz w:val="22"/>
                <w:szCs w:val="22"/>
                <w:lang w:val="en-GB"/>
              </w:rPr>
            </w:pPr>
            <w:r w:rsidRPr="00261242">
              <w:rPr>
                <w:b/>
                <w:sz w:val="22"/>
                <w:szCs w:val="22"/>
                <w:lang w:val="en-GB"/>
              </w:rPr>
              <w:t>Conferences</w:t>
            </w:r>
            <w:r>
              <w:rPr>
                <w:b/>
                <w:sz w:val="22"/>
                <w:szCs w:val="22"/>
                <w:lang w:val="en-GB"/>
              </w:rPr>
              <w:t>, lectures</w:t>
            </w:r>
            <w:r w:rsidRPr="00261242">
              <w:rPr>
                <w:b/>
                <w:sz w:val="22"/>
                <w:szCs w:val="22"/>
                <w:lang w:val="en-GB"/>
              </w:rPr>
              <w:t>:</w:t>
            </w:r>
          </w:p>
          <w:p w:rsidR="002B1A94" w:rsidRDefault="002B1A94" w:rsidP="001E4062">
            <w:pPr>
              <w:pStyle w:val="CVNormal"/>
              <w:rPr>
                <w:sz w:val="22"/>
                <w:szCs w:val="22"/>
                <w:lang w:val="en-GB"/>
              </w:rPr>
            </w:pPr>
          </w:p>
          <w:p w:rsidR="00EA7C74" w:rsidRDefault="00EA7C74" w:rsidP="00EA7C74">
            <w:pPr>
              <w:pStyle w:val="CVNormal"/>
              <w:rPr>
                <w:sz w:val="22"/>
                <w:szCs w:val="22"/>
                <w:lang w:val="en-GB"/>
              </w:rPr>
            </w:pPr>
            <w:r w:rsidRPr="00EA7C74">
              <w:rPr>
                <w:sz w:val="22"/>
                <w:szCs w:val="22"/>
                <w:lang w:val="en-GB"/>
              </w:rPr>
              <w:t>Mapping the construction of</w:t>
            </w:r>
            <w:r>
              <w:rPr>
                <w:sz w:val="22"/>
                <w:szCs w:val="22"/>
                <w:lang w:val="en-GB"/>
              </w:rPr>
              <w:t xml:space="preserve"> </w:t>
            </w:r>
            <w:r w:rsidRPr="00EA7C74">
              <w:rPr>
                <w:sz w:val="22"/>
                <w:szCs w:val="22"/>
                <w:lang w:val="en-GB"/>
              </w:rPr>
              <w:t>justice claims in media:</w:t>
            </w:r>
            <w:r>
              <w:rPr>
                <w:sz w:val="22"/>
                <w:szCs w:val="22"/>
                <w:lang w:val="en-GB"/>
              </w:rPr>
              <w:t xml:space="preserve"> </w:t>
            </w:r>
            <w:r w:rsidRPr="00EA7C74">
              <w:rPr>
                <w:sz w:val="22"/>
                <w:szCs w:val="22"/>
                <w:lang w:val="en-GB"/>
              </w:rPr>
              <w:t>Hungarian case</w:t>
            </w:r>
            <w:r>
              <w:rPr>
                <w:sz w:val="22"/>
                <w:szCs w:val="22"/>
                <w:lang w:val="en-GB"/>
              </w:rPr>
              <w:t xml:space="preserve">. </w:t>
            </w:r>
            <w:r w:rsidRPr="00EA7C74">
              <w:rPr>
                <w:sz w:val="22"/>
                <w:szCs w:val="22"/>
                <w:lang w:val="en-GB"/>
              </w:rPr>
              <w:t>ETHOS 2nd Annual Conference, 16-19 January 2019: Budapest, Hungary</w:t>
            </w:r>
          </w:p>
          <w:p w:rsidR="00EA7C74" w:rsidRDefault="00EA7C74" w:rsidP="001E4062">
            <w:pPr>
              <w:pStyle w:val="CVNormal"/>
              <w:rPr>
                <w:sz w:val="22"/>
                <w:szCs w:val="22"/>
                <w:lang w:val="en-GB"/>
              </w:rPr>
            </w:pPr>
          </w:p>
          <w:p w:rsidR="002B1A94" w:rsidRDefault="002B1A94" w:rsidP="001E4062">
            <w:pPr>
              <w:pStyle w:val="CVNormal"/>
              <w:rPr>
                <w:sz w:val="22"/>
                <w:szCs w:val="22"/>
                <w:lang w:val="en-GB"/>
              </w:rPr>
            </w:pPr>
            <w:r w:rsidRPr="005D2904">
              <w:rPr>
                <w:sz w:val="22"/>
                <w:szCs w:val="22"/>
                <w:lang w:val="en-GB"/>
              </w:rPr>
              <w:t>Path to early school leaving in Hungary:</w:t>
            </w:r>
            <w:r>
              <w:rPr>
                <w:sz w:val="22"/>
                <w:szCs w:val="22"/>
                <w:lang w:val="en-GB"/>
              </w:rPr>
              <w:t xml:space="preserve"> </w:t>
            </w:r>
            <w:r w:rsidRPr="005D2904">
              <w:rPr>
                <w:sz w:val="22"/>
                <w:szCs w:val="22"/>
                <w:lang w:val="en-GB"/>
              </w:rPr>
              <w:t>Roma students in the Hungarian school system</w:t>
            </w:r>
            <w:r>
              <w:rPr>
                <w:sz w:val="22"/>
                <w:szCs w:val="22"/>
                <w:lang w:val="en-GB"/>
              </w:rPr>
              <w:t xml:space="preserve">. Research Seminar. </w:t>
            </w:r>
            <w:r w:rsidRPr="005D2904">
              <w:rPr>
                <w:sz w:val="22"/>
                <w:szCs w:val="22"/>
                <w:lang w:val="en-GB"/>
              </w:rPr>
              <w:t>Department of Economics</w:t>
            </w:r>
            <w:r>
              <w:rPr>
                <w:sz w:val="22"/>
                <w:szCs w:val="22"/>
                <w:lang w:val="en-GB"/>
              </w:rPr>
              <w:t xml:space="preserve">, </w:t>
            </w:r>
            <w:r w:rsidRPr="005D2904">
              <w:rPr>
                <w:sz w:val="22"/>
                <w:szCs w:val="22"/>
                <w:lang w:val="en-GB"/>
              </w:rPr>
              <w:t>University of Vienna</w:t>
            </w:r>
            <w:r>
              <w:rPr>
                <w:sz w:val="22"/>
                <w:szCs w:val="22"/>
                <w:lang w:val="en-GB"/>
              </w:rPr>
              <w:t>. 07-08.06.2018</w:t>
            </w:r>
          </w:p>
          <w:p w:rsidR="002B1A94" w:rsidRDefault="002B1A94" w:rsidP="001E4062">
            <w:pPr>
              <w:pStyle w:val="CVNormal"/>
              <w:rPr>
                <w:sz w:val="22"/>
                <w:szCs w:val="22"/>
                <w:lang w:val="en-GB"/>
              </w:rPr>
            </w:pPr>
          </w:p>
          <w:p w:rsidR="002B1A94" w:rsidRDefault="002B1A94" w:rsidP="001E4062">
            <w:pPr>
              <w:pStyle w:val="CVNormal"/>
              <w:rPr>
                <w:sz w:val="22"/>
                <w:szCs w:val="22"/>
                <w:lang w:val="en-GB"/>
              </w:rPr>
            </w:pPr>
            <w:r w:rsidRPr="005D2904">
              <w:rPr>
                <w:sz w:val="22"/>
                <w:szCs w:val="22"/>
                <w:lang w:val="en-GB"/>
              </w:rPr>
              <w:t>Az osztályterem, avagy a gyerekek és a pedagógus viszonya az oktatási egyenlőtlenségek</w:t>
            </w:r>
            <w:r w:rsidRPr="005D2904">
              <w:rPr>
                <w:sz w:val="22"/>
                <w:szCs w:val="22"/>
                <w:lang w:val="en-GB"/>
              </w:rPr>
              <w:br/>
              <w:t>rendszerében</w:t>
            </w:r>
            <w:r>
              <w:rPr>
                <w:sz w:val="22"/>
                <w:szCs w:val="22"/>
                <w:lang w:val="en-GB"/>
              </w:rPr>
              <w:t xml:space="preserve">. (The classroom or the relationship between the students and teachers in a system of inequalities) </w:t>
            </w:r>
            <w:r w:rsidRPr="003E72BA">
              <w:rPr>
                <w:sz w:val="22"/>
                <w:szCs w:val="22"/>
                <w:lang w:val="en-GB"/>
              </w:rPr>
              <w:t>'</w:t>
            </w:r>
            <w:r>
              <w:rPr>
                <w:sz w:val="22"/>
                <w:szCs w:val="22"/>
                <w:lang w:val="en-GB"/>
              </w:rPr>
              <w:t>XI</w:t>
            </w:r>
            <w:r w:rsidRPr="003E72BA">
              <w:rPr>
                <w:sz w:val="22"/>
                <w:szCs w:val="22"/>
                <w:lang w:val="en-GB"/>
              </w:rPr>
              <w:t>. Miskolci Tani-tani konferencia' (</w:t>
            </w:r>
            <w:r>
              <w:rPr>
                <w:sz w:val="22"/>
                <w:szCs w:val="22"/>
                <w:lang w:val="en-GB"/>
              </w:rPr>
              <w:t>11</w:t>
            </w:r>
            <w:r w:rsidRPr="003E72BA">
              <w:rPr>
                <w:sz w:val="22"/>
                <w:szCs w:val="22"/>
                <w:lang w:val="en-GB"/>
              </w:rPr>
              <w:t xml:space="preserve">th Conference on teaching and </w:t>
            </w:r>
            <w:r>
              <w:rPr>
                <w:sz w:val="22"/>
                <w:szCs w:val="22"/>
                <w:lang w:val="en-GB"/>
              </w:rPr>
              <w:t>integration</w:t>
            </w:r>
            <w:r w:rsidRPr="003E72BA">
              <w:rPr>
                <w:sz w:val="22"/>
                <w:szCs w:val="22"/>
                <w:lang w:val="en-GB"/>
              </w:rPr>
              <w:t>), Miskolc, Hungary, 0</w:t>
            </w:r>
            <w:r>
              <w:rPr>
                <w:sz w:val="22"/>
                <w:szCs w:val="22"/>
                <w:lang w:val="en-GB"/>
              </w:rPr>
              <w:t>2</w:t>
            </w:r>
            <w:r w:rsidRPr="003E72BA">
              <w:rPr>
                <w:sz w:val="22"/>
                <w:szCs w:val="22"/>
                <w:lang w:val="en-GB"/>
              </w:rPr>
              <w:t>/201</w:t>
            </w:r>
            <w:r>
              <w:rPr>
                <w:sz w:val="22"/>
                <w:szCs w:val="22"/>
                <w:lang w:val="en-GB"/>
              </w:rPr>
              <w:t>8</w:t>
            </w:r>
          </w:p>
          <w:p w:rsidR="002B1A94" w:rsidRDefault="002B1A94" w:rsidP="001E4062">
            <w:pPr>
              <w:pStyle w:val="CVNormal"/>
              <w:rPr>
                <w:sz w:val="22"/>
                <w:szCs w:val="22"/>
                <w:lang w:val="en-GB"/>
              </w:rPr>
            </w:pPr>
          </w:p>
          <w:p w:rsidR="002B1A94" w:rsidRDefault="002B1A94" w:rsidP="001E4062">
            <w:pPr>
              <w:pStyle w:val="CVNormal"/>
              <w:rPr>
                <w:sz w:val="22"/>
                <w:szCs w:val="22"/>
                <w:lang w:val="en-GB"/>
              </w:rPr>
            </w:pPr>
            <w:r w:rsidRPr="00D921AC">
              <w:rPr>
                <w:sz w:val="22"/>
                <w:szCs w:val="22"/>
                <w:lang w:val="en-GB"/>
              </w:rPr>
              <w:t>The life chances of a Roma and non-Roma student in Hungary</w:t>
            </w:r>
            <w:r>
              <w:rPr>
                <w:sz w:val="22"/>
                <w:szCs w:val="22"/>
                <w:lang w:val="en-GB"/>
              </w:rPr>
              <w:t xml:space="preserve"> </w:t>
            </w:r>
            <w:r w:rsidRPr="00D921AC">
              <w:rPr>
                <w:sz w:val="22"/>
                <w:szCs w:val="22"/>
                <w:lang w:val="en-GB"/>
              </w:rPr>
              <w:t>Early School Leaving (ESL) in Hungary</w:t>
            </w:r>
            <w:r>
              <w:rPr>
                <w:sz w:val="22"/>
                <w:szCs w:val="22"/>
                <w:lang w:val="en-GB"/>
              </w:rPr>
              <w:t xml:space="preserve">, </w:t>
            </w:r>
            <w:r w:rsidRPr="00D921AC">
              <w:rPr>
                <w:sz w:val="22"/>
                <w:szCs w:val="22"/>
                <w:lang w:val="en-GB"/>
              </w:rPr>
              <w:t>4th International Conference of Ethnography and Education</w:t>
            </w:r>
            <w:r>
              <w:rPr>
                <w:sz w:val="22"/>
                <w:szCs w:val="22"/>
                <w:lang w:val="en-GB"/>
              </w:rPr>
              <w:t xml:space="preserve"> (</w:t>
            </w:r>
            <w:r w:rsidRPr="00D921AC">
              <w:rPr>
                <w:sz w:val="22"/>
                <w:szCs w:val="22"/>
                <w:lang w:val="en-GB"/>
              </w:rPr>
              <w:t>#CIEYE2017</w:t>
            </w:r>
            <w:r>
              <w:rPr>
                <w:sz w:val="22"/>
                <w:szCs w:val="22"/>
                <w:lang w:val="en-GB"/>
              </w:rPr>
              <w:t xml:space="preserve">), 12-14 </w:t>
            </w:r>
            <w:r w:rsidRPr="00D921AC">
              <w:rPr>
                <w:sz w:val="22"/>
                <w:szCs w:val="22"/>
                <w:lang w:val="en-GB"/>
              </w:rPr>
              <w:t>July 2017</w:t>
            </w:r>
          </w:p>
          <w:p w:rsidR="002B1A94" w:rsidRDefault="002B1A94" w:rsidP="001E4062">
            <w:pPr>
              <w:pStyle w:val="CVNormal"/>
              <w:rPr>
                <w:sz w:val="22"/>
                <w:szCs w:val="22"/>
                <w:lang w:val="en-GB"/>
              </w:rPr>
            </w:pPr>
          </w:p>
          <w:p w:rsidR="002B1A94" w:rsidRDefault="002B1A94" w:rsidP="001E4062">
            <w:pPr>
              <w:pStyle w:val="CVNormal"/>
              <w:rPr>
                <w:sz w:val="22"/>
                <w:szCs w:val="22"/>
                <w:lang w:val="en-GB"/>
              </w:rPr>
            </w:pPr>
            <w:r w:rsidRPr="00D921AC">
              <w:rPr>
                <w:sz w:val="22"/>
                <w:szCs w:val="22"/>
                <w:lang w:val="en-GB"/>
              </w:rPr>
              <w:t>Iskolán kívüli második esély típusú szolgáltatások</w:t>
            </w:r>
            <w:r>
              <w:rPr>
                <w:sz w:val="22"/>
                <w:szCs w:val="22"/>
                <w:lang w:val="en-GB"/>
              </w:rPr>
              <w:t xml:space="preserve"> </w:t>
            </w:r>
            <w:r w:rsidRPr="00D921AC">
              <w:rPr>
                <w:sz w:val="22"/>
                <w:szCs w:val="22"/>
                <w:lang w:val="en-GB"/>
              </w:rPr>
              <w:t>lehetőségei a hátrányos helyzetű roma gyerekek iskolai</w:t>
            </w:r>
            <w:r>
              <w:rPr>
                <w:sz w:val="22"/>
                <w:szCs w:val="22"/>
                <w:lang w:val="en-GB"/>
              </w:rPr>
              <w:t xml:space="preserve"> </w:t>
            </w:r>
            <w:r w:rsidRPr="00D921AC">
              <w:rPr>
                <w:sz w:val="22"/>
                <w:szCs w:val="22"/>
                <w:lang w:val="en-GB"/>
              </w:rPr>
              <w:t>teljesítményének javítása érdekében</w:t>
            </w:r>
            <w:r>
              <w:rPr>
                <w:sz w:val="22"/>
                <w:szCs w:val="22"/>
                <w:lang w:val="en-GB"/>
              </w:rPr>
              <w:t xml:space="preserve"> (Second chance type school programs t</w:t>
            </w:r>
            <w:r w:rsidRPr="00AA07BF">
              <w:rPr>
                <w:sz w:val="22"/>
                <w:szCs w:val="22"/>
                <w:lang w:val="en-GB"/>
              </w:rPr>
              <w:t xml:space="preserve">o tackle </w:t>
            </w:r>
            <w:r>
              <w:rPr>
                <w:sz w:val="22"/>
                <w:szCs w:val="22"/>
                <w:lang w:val="en-GB"/>
              </w:rPr>
              <w:t xml:space="preserve">the school failures of Roma and multiply disadvantaged students in </w:t>
            </w:r>
            <w:r w:rsidRPr="00AA07BF">
              <w:rPr>
                <w:sz w:val="22"/>
                <w:szCs w:val="22"/>
                <w:lang w:val="en-GB"/>
              </w:rPr>
              <w:t>Hungary</w:t>
            </w:r>
            <w:r>
              <w:rPr>
                <w:sz w:val="22"/>
                <w:szCs w:val="22"/>
                <w:lang w:val="en-GB"/>
              </w:rPr>
              <w:t xml:space="preserve">), </w:t>
            </w:r>
            <w:r w:rsidRPr="003E72BA">
              <w:rPr>
                <w:sz w:val="22"/>
                <w:szCs w:val="22"/>
                <w:lang w:val="en-GB"/>
              </w:rPr>
              <w:t>'</w:t>
            </w:r>
            <w:r>
              <w:rPr>
                <w:sz w:val="22"/>
                <w:szCs w:val="22"/>
                <w:lang w:val="en-GB"/>
              </w:rPr>
              <w:t>X</w:t>
            </w:r>
            <w:r w:rsidRPr="003E72BA">
              <w:rPr>
                <w:sz w:val="22"/>
                <w:szCs w:val="22"/>
                <w:lang w:val="en-GB"/>
              </w:rPr>
              <w:t>. Miskolci Tani-tani konferencia' (</w:t>
            </w:r>
            <w:r>
              <w:rPr>
                <w:sz w:val="22"/>
                <w:szCs w:val="22"/>
                <w:lang w:val="en-GB"/>
              </w:rPr>
              <w:t>10</w:t>
            </w:r>
            <w:r w:rsidRPr="003E72BA">
              <w:rPr>
                <w:sz w:val="22"/>
                <w:szCs w:val="22"/>
                <w:lang w:val="en-GB"/>
              </w:rPr>
              <w:t>th Conference on teaching and learning techniques), Miskolc, Hungary, 0</w:t>
            </w:r>
            <w:r>
              <w:rPr>
                <w:sz w:val="22"/>
                <w:szCs w:val="22"/>
                <w:lang w:val="en-GB"/>
              </w:rPr>
              <w:t>3</w:t>
            </w:r>
            <w:r w:rsidRPr="003E72BA">
              <w:rPr>
                <w:sz w:val="22"/>
                <w:szCs w:val="22"/>
                <w:lang w:val="en-GB"/>
              </w:rPr>
              <w:t>/201</w:t>
            </w:r>
            <w:r>
              <w:rPr>
                <w:sz w:val="22"/>
                <w:szCs w:val="22"/>
                <w:lang w:val="en-GB"/>
              </w:rPr>
              <w:t>7</w:t>
            </w:r>
          </w:p>
          <w:p w:rsidR="002B1A94" w:rsidRDefault="002B1A94" w:rsidP="001E4062">
            <w:pPr>
              <w:pStyle w:val="CVNormal"/>
              <w:rPr>
                <w:sz w:val="22"/>
                <w:szCs w:val="22"/>
                <w:lang w:val="en-GB"/>
              </w:rPr>
            </w:pPr>
          </w:p>
          <w:p w:rsidR="002B1A94" w:rsidRDefault="002B1A94" w:rsidP="001E4062">
            <w:pPr>
              <w:pStyle w:val="CVNormal"/>
              <w:rPr>
                <w:sz w:val="22"/>
                <w:szCs w:val="22"/>
                <w:lang w:val="en-GB"/>
              </w:rPr>
            </w:pPr>
            <w:r w:rsidRPr="00AA07BF">
              <w:rPr>
                <w:sz w:val="22"/>
                <w:szCs w:val="22"/>
                <w:lang w:val="en-GB"/>
              </w:rPr>
              <w:t>Extramural initiatives to tackle ESL in Hungary, ECER 2016 "Leading Education: The Distinct Contributions of Educational Research and Researchers", University College Dublin from 22-26 August, 2016.</w:t>
            </w:r>
          </w:p>
          <w:p w:rsidR="002B1A94" w:rsidRDefault="002B1A94" w:rsidP="001E4062">
            <w:pPr>
              <w:pStyle w:val="CVNormal"/>
              <w:rPr>
                <w:sz w:val="22"/>
                <w:szCs w:val="22"/>
                <w:lang w:val="en-GB"/>
              </w:rPr>
            </w:pPr>
          </w:p>
          <w:p w:rsidR="002B1A94" w:rsidRDefault="002B1A94" w:rsidP="001E4062">
            <w:pPr>
              <w:pStyle w:val="CVNormal"/>
              <w:rPr>
                <w:sz w:val="22"/>
                <w:szCs w:val="22"/>
                <w:lang w:val="en-GB"/>
              </w:rPr>
            </w:pPr>
            <w:r w:rsidRPr="003E72BA">
              <w:rPr>
                <w:sz w:val="22"/>
                <w:szCs w:val="22"/>
                <w:lang w:val="en-GB"/>
              </w:rPr>
              <w:t xml:space="preserve">Korai iskolaelhagyással kapcsolatos (nem létező) oktatáspolitika Magyarországon (Non-existing Policy of Education Related to ESL), 'VIII. Miskolci Tani-tani konferencia' (8th Conference on teaching and learning techniques), Miskolc, Hungary, 01/2015 </w:t>
            </w:r>
          </w:p>
          <w:p w:rsidR="002B1A94" w:rsidRPr="003E72BA" w:rsidRDefault="002B1A94" w:rsidP="001E4062">
            <w:pPr>
              <w:pStyle w:val="CVNormal"/>
              <w:rPr>
                <w:sz w:val="22"/>
                <w:szCs w:val="22"/>
                <w:lang w:val="en-GB"/>
              </w:rPr>
            </w:pPr>
          </w:p>
          <w:p w:rsidR="002B1A94" w:rsidRPr="000D49FC" w:rsidRDefault="002B1A94" w:rsidP="001E4062">
            <w:pPr>
              <w:ind w:left="113" w:right="113"/>
              <w:rPr>
                <w:sz w:val="22"/>
                <w:szCs w:val="22"/>
              </w:rPr>
            </w:pPr>
            <w:r w:rsidRPr="000D49FC">
              <w:rPr>
                <w:sz w:val="22"/>
                <w:szCs w:val="22"/>
              </w:rPr>
              <w:lastRenderedPageBreak/>
              <w:t xml:space="preserve"> “Ambiguity of policy making of ESL in Hungary”, ECER 2014 "The Past, the Present and Future of Educational Research in Europe", University of Porto, 1-5 September 2014</w:t>
            </w:r>
            <w:r>
              <w:rPr>
                <w:sz w:val="22"/>
                <w:szCs w:val="22"/>
              </w:rPr>
              <w:t xml:space="preserve"> and 30 January 2015 “Tani-Tani” conference in Miskolc  </w:t>
            </w:r>
          </w:p>
          <w:p w:rsidR="002B1A94" w:rsidRDefault="002B1A94" w:rsidP="001E4062">
            <w:pPr>
              <w:ind w:left="113" w:right="113"/>
              <w:rPr>
                <w:sz w:val="22"/>
                <w:szCs w:val="22"/>
              </w:rPr>
            </w:pPr>
          </w:p>
          <w:p w:rsidR="002B1A94" w:rsidRPr="00261242" w:rsidRDefault="002B1A94" w:rsidP="001E4062">
            <w:pPr>
              <w:ind w:left="113" w:right="113"/>
              <w:rPr>
                <w:sz w:val="22"/>
                <w:szCs w:val="22"/>
              </w:rPr>
            </w:pPr>
            <w:r w:rsidRPr="00261242">
              <w:rPr>
                <w:sz w:val="22"/>
                <w:szCs w:val="22"/>
              </w:rPr>
              <w:t>„Give kids a chance” program in Szécsény micro region, Patterns of spatial and ethnic inequalities in Slovakia, Czech Republic and Hungary, First workshop, Possibility of educational integration policy in segregated local communities, 29-03-2012</w:t>
            </w:r>
          </w:p>
          <w:p w:rsidR="002B1A94" w:rsidRPr="00261242" w:rsidRDefault="002B1A94" w:rsidP="001E4062">
            <w:pPr>
              <w:pStyle w:val="CVNormal-FirstLine"/>
              <w:spacing w:before="0"/>
              <w:rPr>
                <w:sz w:val="22"/>
                <w:szCs w:val="22"/>
              </w:rPr>
            </w:pPr>
          </w:p>
          <w:p w:rsidR="002B1A94" w:rsidRPr="00261242" w:rsidRDefault="002B1A94" w:rsidP="001E4062">
            <w:pPr>
              <w:pStyle w:val="CVNormal-FirstLine"/>
              <w:spacing w:before="0"/>
              <w:rPr>
                <w:sz w:val="22"/>
                <w:szCs w:val="22"/>
              </w:rPr>
            </w:pPr>
            <w:r w:rsidRPr="00261242">
              <w:rPr>
                <w:sz w:val="22"/>
                <w:szCs w:val="22"/>
              </w:rPr>
              <w:t>Struggle Against Child Poverty In Borsod County, HISZEM Association, Institute of Education in Miskolc University, 29/06/2011</w:t>
            </w:r>
          </w:p>
          <w:p w:rsidR="002B1A94" w:rsidRPr="00261242" w:rsidRDefault="002B1A94" w:rsidP="001E4062">
            <w:pPr>
              <w:pStyle w:val="CVNormal-FirstLine"/>
              <w:spacing w:before="0"/>
              <w:rPr>
                <w:sz w:val="22"/>
                <w:szCs w:val="22"/>
              </w:rPr>
            </w:pPr>
          </w:p>
          <w:p w:rsidR="002B1A94" w:rsidRPr="00261242" w:rsidRDefault="002B1A94" w:rsidP="001E4062">
            <w:pPr>
              <w:pStyle w:val="CVNormal-FirstLine"/>
              <w:spacing w:before="0"/>
              <w:rPr>
                <w:sz w:val="22"/>
                <w:szCs w:val="22"/>
              </w:rPr>
            </w:pPr>
            <w:r w:rsidRPr="00261242">
              <w:rPr>
                <w:sz w:val="22"/>
                <w:szCs w:val="22"/>
              </w:rPr>
              <w:t>Szécsény’s Children Opportunity Program, conference on inclusive schools in Pécs-  28/06/2011</w:t>
            </w:r>
          </w:p>
          <w:p w:rsidR="002B1A94" w:rsidRPr="00261242" w:rsidRDefault="002B1A94" w:rsidP="001E4062">
            <w:pPr>
              <w:tabs>
                <w:tab w:val="left" w:pos="5174"/>
              </w:tabs>
              <w:ind w:left="113" w:right="113"/>
              <w:rPr>
                <w:sz w:val="22"/>
                <w:szCs w:val="22"/>
              </w:rPr>
            </w:pPr>
            <w:r>
              <w:rPr>
                <w:sz w:val="22"/>
                <w:szCs w:val="22"/>
              </w:rPr>
              <w:tab/>
            </w:r>
          </w:p>
          <w:p w:rsidR="002B1A94" w:rsidRPr="00261242" w:rsidRDefault="002B1A94" w:rsidP="001E4062">
            <w:pPr>
              <w:ind w:left="113" w:right="113"/>
              <w:rPr>
                <w:sz w:val="22"/>
                <w:szCs w:val="22"/>
              </w:rPr>
            </w:pPr>
            <w:r w:rsidRPr="00261242">
              <w:rPr>
                <w:sz w:val="22"/>
                <w:szCs w:val="22"/>
              </w:rPr>
              <w:t>Redesigning Public Education: Targeting Children in Need and Reframing</w:t>
            </w:r>
            <w:r w:rsidRPr="00261242">
              <w:rPr>
                <w:sz w:val="22"/>
                <w:szCs w:val="22"/>
              </w:rPr>
              <w:br/>
              <w:t>Institution Operation, Changing the odds beyond the borders: Adapting the Harlem Children’s Zone model in Hungary, American-Hungarian Conference, organized by the Woodrow Wilson International Center for Scholars and the Embassy of the Republic of Hungary, Washington, D.C. – June 2010</w:t>
            </w:r>
          </w:p>
          <w:p w:rsidR="002B1A94" w:rsidRPr="00261242" w:rsidRDefault="002B1A94" w:rsidP="001E4062">
            <w:pPr>
              <w:ind w:left="113" w:right="113"/>
              <w:rPr>
                <w:sz w:val="22"/>
                <w:szCs w:val="22"/>
              </w:rPr>
            </w:pPr>
          </w:p>
          <w:p w:rsidR="002B1A94" w:rsidRPr="00261242" w:rsidRDefault="002B1A94" w:rsidP="001E4062">
            <w:pPr>
              <w:ind w:left="113" w:right="113"/>
              <w:rPr>
                <w:sz w:val="22"/>
                <w:szCs w:val="22"/>
              </w:rPr>
            </w:pPr>
            <w:r w:rsidRPr="00261242">
              <w:rPr>
                <w:sz w:val="22"/>
                <w:szCs w:val="22"/>
              </w:rPr>
              <w:t>How Ethnic Differences In Education Contribute To The Diverging Prospects For Roma Students – lecture, Conference “Tani-Tani”  – January 2010</w:t>
            </w:r>
          </w:p>
          <w:p w:rsidR="002B1A94" w:rsidRPr="00261242" w:rsidRDefault="002B1A94" w:rsidP="001E4062">
            <w:pPr>
              <w:ind w:left="113" w:right="113"/>
              <w:rPr>
                <w:sz w:val="22"/>
                <w:szCs w:val="22"/>
              </w:rPr>
            </w:pPr>
          </w:p>
          <w:p w:rsidR="002B1A94" w:rsidRPr="00261242" w:rsidRDefault="002B1A94" w:rsidP="001E4062">
            <w:pPr>
              <w:ind w:left="113" w:right="113"/>
              <w:rPr>
                <w:sz w:val="22"/>
                <w:szCs w:val="22"/>
                <w:lang w:val="en-GB"/>
              </w:rPr>
            </w:pPr>
            <w:r w:rsidRPr="00261242">
              <w:rPr>
                <w:sz w:val="22"/>
                <w:szCs w:val="22"/>
              </w:rPr>
              <w:t>Education of Disadvantaged Children in Hungary – lecture, Third National Conference on Poverty Reduction in Serbia, Section Pro-poor Education Measures, Belgrade, November 29, 2007</w:t>
            </w:r>
          </w:p>
        </w:tc>
      </w:tr>
    </w:tbl>
    <w:p w:rsidR="00F86DBA" w:rsidRPr="00261242" w:rsidRDefault="00F86DBA" w:rsidP="001E4062">
      <w:pPr>
        <w:pStyle w:val="CVNormal"/>
        <w:rPr>
          <w:sz w:val="22"/>
          <w:szCs w:val="22"/>
        </w:rPr>
      </w:pPr>
    </w:p>
    <w:sectPr w:rsidR="00F86DBA" w:rsidRPr="00261242" w:rsidSect="001C659B">
      <w:footnotePr>
        <w:pos w:val="beneathText"/>
        <w:numRestart w:val="eachPage"/>
      </w:footnotePr>
      <w:endnotePr>
        <w:numFmt w:val="decimal"/>
      </w:endnotePr>
      <w:type w:val="continuous"/>
      <w:pgSz w:w="11905" w:h="16837"/>
      <w:pgMar w:top="851" w:right="567" w:bottom="100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8D" w:rsidRDefault="00754E8D">
      <w:r>
        <w:separator/>
      </w:r>
    </w:p>
  </w:endnote>
  <w:endnote w:type="continuationSeparator" w:id="0">
    <w:p w:rsidR="00754E8D" w:rsidRDefault="0075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AE205D">
      <w:trPr>
        <w:cantSplit/>
      </w:trPr>
      <w:tc>
        <w:tcPr>
          <w:tcW w:w="3117" w:type="dxa"/>
        </w:tcPr>
        <w:p w:rsidR="00AE205D" w:rsidRDefault="00AE205D">
          <w:pPr>
            <w:pStyle w:val="CVFooterLeft"/>
            <w:ind w:left="-5" w:right="7" w:firstLine="156"/>
          </w:pPr>
          <w:r>
            <w:t xml:space="preserve">Page </w:t>
          </w:r>
          <w:r>
            <w:fldChar w:fldCharType="begin"/>
          </w:r>
          <w:r>
            <w:instrText xml:space="preserve"> PAGE </w:instrText>
          </w:r>
          <w:r>
            <w:fldChar w:fldCharType="separate"/>
          </w:r>
          <w:r w:rsidR="003837AB">
            <w:rPr>
              <w:noProof/>
            </w:rPr>
            <w:t>4</w:t>
          </w:r>
          <w: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3837AB">
            <w:rPr>
              <w:noProof/>
              <w:shd w:val="clear" w:color="auto" w:fill="FFFFFF"/>
            </w:rPr>
            <w:t>9</w:t>
          </w:r>
          <w:r>
            <w:rPr>
              <w:shd w:val="clear" w:color="auto" w:fill="FFFFFF"/>
            </w:rPr>
            <w:fldChar w:fldCharType="end"/>
          </w:r>
          <w:r>
            <w:rPr>
              <w:shd w:val="clear" w:color="auto" w:fill="FFFFFF"/>
            </w:rPr>
            <w:t xml:space="preserve"> </w:t>
          </w:r>
          <w:r>
            <w:t xml:space="preserve">- Curriculum vitae of </w:t>
          </w:r>
        </w:p>
        <w:p w:rsidR="00AE205D" w:rsidRDefault="00AE205D">
          <w:pPr>
            <w:pStyle w:val="CVFooterLeft"/>
            <w:ind w:left="-5" w:right="7" w:firstLine="156"/>
          </w:pPr>
          <w:r>
            <w:t xml:space="preserve">Surname(s) First name(s) </w:t>
          </w:r>
        </w:p>
      </w:tc>
      <w:tc>
        <w:tcPr>
          <w:tcW w:w="7655" w:type="dxa"/>
          <w:tcBorders>
            <w:left w:val="single" w:sz="2" w:space="0" w:color="000000"/>
          </w:tcBorders>
        </w:tcPr>
        <w:p w:rsidR="00AE205D" w:rsidRDefault="00AE205D">
          <w:pPr>
            <w:pStyle w:val="CVFooterRight"/>
          </w:pPr>
          <w:r>
            <w:t>For more information on Europass go to http://europass.cedefop.europa.eu</w:t>
          </w:r>
        </w:p>
        <w:p w:rsidR="00AE205D" w:rsidRDefault="00AE205D">
          <w:pPr>
            <w:pStyle w:val="CVFooterRight"/>
          </w:pPr>
          <w:r>
            <w:t>© European Communities, 2003    20060628</w:t>
          </w:r>
        </w:p>
      </w:tc>
    </w:tr>
  </w:tbl>
  <w:p w:rsidR="00AE205D" w:rsidRDefault="00AE205D">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8D" w:rsidRDefault="00754E8D">
      <w:r>
        <w:separator/>
      </w:r>
    </w:p>
  </w:footnote>
  <w:footnote w:type="continuationSeparator" w:id="0">
    <w:p w:rsidR="00754E8D" w:rsidRDefault="00754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336"/>
    <w:multiLevelType w:val="singleLevel"/>
    <w:tmpl w:val="3190B24E"/>
    <w:lvl w:ilvl="0">
      <w:start w:val="1"/>
      <w:numFmt w:val="decimal"/>
      <w:lvlText w:val="%1."/>
      <w:lvlJc w:val="left"/>
      <w:pPr>
        <w:tabs>
          <w:tab w:val="num" w:pos="-1701"/>
        </w:tabs>
        <w:ind w:left="360" w:hanging="360"/>
      </w:pPr>
      <w:rPr>
        <w:rFonts w:cs="Times New Roman" w:hint="default"/>
        <w:b/>
        <w:i w:val="0"/>
      </w:rPr>
    </w:lvl>
  </w:abstractNum>
  <w:abstractNum w:abstractNumId="1" w15:restartNumberingAfterBreak="0">
    <w:nsid w:val="100A7FED"/>
    <w:multiLevelType w:val="multilevel"/>
    <w:tmpl w:val="E84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66AAE"/>
    <w:multiLevelType w:val="multilevel"/>
    <w:tmpl w:val="CBA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1A"/>
    <w:rsid w:val="00017CE0"/>
    <w:rsid w:val="00034E9D"/>
    <w:rsid w:val="0005640B"/>
    <w:rsid w:val="00057DDB"/>
    <w:rsid w:val="0006184E"/>
    <w:rsid w:val="0007377F"/>
    <w:rsid w:val="000B2494"/>
    <w:rsid w:val="000D49FC"/>
    <w:rsid w:val="000E542E"/>
    <w:rsid w:val="00136BFE"/>
    <w:rsid w:val="00142F25"/>
    <w:rsid w:val="00154AEB"/>
    <w:rsid w:val="00155650"/>
    <w:rsid w:val="001805F7"/>
    <w:rsid w:val="00196B0F"/>
    <w:rsid w:val="001A2F2D"/>
    <w:rsid w:val="001B0ADC"/>
    <w:rsid w:val="001C659B"/>
    <w:rsid w:val="001E4062"/>
    <w:rsid w:val="00261242"/>
    <w:rsid w:val="00272427"/>
    <w:rsid w:val="002A1A08"/>
    <w:rsid w:val="002A5625"/>
    <w:rsid w:val="002B1A94"/>
    <w:rsid w:val="002D0E5A"/>
    <w:rsid w:val="003021F4"/>
    <w:rsid w:val="003073BD"/>
    <w:rsid w:val="00330408"/>
    <w:rsid w:val="0033246A"/>
    <w:rsid w:val="00337537"/>
    <w:rsid w:val="00363CA7"/>
    <w:rsid w:val="00376791"/>
    <w:rsid w:val="003837AB"/>
    <w:rsid w:val="003A3517"/>
    <w:rsid w:val="003E72BA"/>
    <w:rsid w:val="004478F7"/>
    <w:rsid w:val="0045137E"/>
    <w:rsid w:val="00466D9D"/>
    <w:rsid w:val="00470A02"/>
    <w:rsid w:val="00476145"/>
    <w:rsid w:val="00490A13"/>
    <w:rsid w:val="004A3E63"/>
    <w:rsid w:val="004B186E"/>
    <w:rsid w:val="004C42AB"/>
    <w:rsid w:val="004D224D"/>
    <w:rsid w:val="004F26B2"/>
    <w:rsid w:val="004F2791"/>
    <w:rsid w:val="004F567F"/>
    <w:rsid w:val="00504B78"/>
    <w:rsid w:val="00504E43"/>
    <w:rsid w:val="0053038D"/>
    <w:rsid w:val="00553A2B"/>
    <w:rsid w:val="00556E1A"/>
    <w:rsid w:val="00570C8A"/>
    <w:rsid w:val="0057471D"/>
    <w:rsid w:val="00584CDF"/>
    <w:rsid w:val="005B0D1C"/>
    <w:rsid w:val="005B11B3"/>
    <w:rsid w:val="005D2904"/>
    <w:rsid w:val="005D69E3"/>
    <w:rsid w:val="006236D7"/>
    <w:rsid w:val="006238D2"/>
    <w:rsid w:val="00624FA1"/>
    <w:rsid w:val="00643A0B"/>
    <w:rsid w:val="006829E2"/>
    <w:rsid w:val="00687F7E"/>
    <w:rsid w:val="006B3280"/>
    <w:rsid w:val="006C2BF4"/>
    <w:rsid w:val="006F5869"/>
    <w:rsid w:val="006F6264"/>
    <w:rsid w:val="007254B5"/>
    <w:rsid w:val="007461CC"/>
    <w:rsid w:val="00754E8D"/>
    <w:rsid w:val="00770887"/>
    <w:rsid w:val="0078574F"/>
    <w:rsid w:val="007A7562"/>
    <w:rsid w:val="007D12D8"/>
    <w:rsid w:val="007F3178"/>
    <w:rsid w:val="00835636"/>
    <w:rsid w:val="008375A8"/>
    <w:rsid w:val="00842813"/>
    <w:rsid w:val="00856A5B"/>
    <w:rsid w:val="0087312A"/>
    <w:rsid w:val="00873784"/>
    <w:rsid w:val="008815B1"/>
    <w:rsid w:val="008A49FD"/>
    <w:rsid w:val="008C40AC"/>
    <w:rsid w:val="008D2008"/>
    <w:rsid w:val="008D29B3"/>
    <w:rsid w:val="008F1201"/>
    <w:rsid w:val="00945807"/>
    <w:rsid w:val="0094655E"/>
    <w:rsid w:val="00966E12"/>
    <w:rsid w:val="009A470E"/>
    <w:rsid w:val="009B788C"/>
    <w:rsid w:val="009C4E36"/>
    <w:rsid w:val="009E754A"/>
    <w:rsid w:val="00A124FE"/>
    <w:rsid w:val="00A24020"/>
    <w:rsid w:val="00A460D7"/>
    <w:rsid w:val="00A4714E"/>
    <w:rsid w:val="00A60FF8"/>
    <w:rsid w:val="00A656AD"/>
    <w:rsid w:val="00A74D0F"/>
    <w:rsid w:val="00A77E1C"/>
    <w:rsid w:val="00A923C1"/>
    <w:rsid w:val="00AA07BF"/>
    <w:rsid w:val="00AE205D"/>
    <w:rsid w:val="00B21C99"/>
    <w:rsid w:val="00B45795"/>
    <w:rsid w:val="00B533CC"/>
    <w:rsid w:val="00B54810"/>
    <w:rsid w:val="00B6763A"/>
    <w:rsid w:val="00BC2A88"/>
    <w:rsid w:val="00BD4C76"/>
    <w:rsid w:val="00C45CAE"/>
    <w:rsid w:val="00C8033F"/>
    <w:rsid w:val="00CB46ED"/>
    <w:rsid w:val="00CC1568"/>
    <w:rsid w:val="00CF0D3D"/>
    <w:rsid w:val="00D921AC"/>
    <w:rsid w:val="00D93F53"/>
    <w:rsid w:val="00DA4307"/>
    <w:rsid w:val="00DD7DBB"/>
    <w:rsid w:val="00DF20FE"/>
    <w:rsid w:val="00E05C82"/>
    <w:rsid w:val="00E15FAF"/>
    <w:rsid w:val="00E40E18"/>
    <w:rsid w:val="00E7200B"/>
    <w:rsid w:val="00E8217A"/>
    <w:rsid w:val="00EA3EB0"/>
    <w:rsid w:val="00EA4A1D"/>
    <w:rsid w:val="00EA7C74"/>
    <w:rsid w:val="00EB4A44"/>
    <w:rsid w:val="00EB5949"/>
    <w:rsid w:val="00EB7171"/>
    <w:rsid w:val="00EC31BE"/>
    <w:rsid w:val="00EE0C43"/>
    <w:rsid w:val="00F86DBA"/>
    <w:rsid w:val="00F900B4"/>
    <w:rsid w:val="00F96832"/>
    <w:rsid w:val="00FB51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6F7E45-2202-4BF0-B22C-6F1D2BE6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0C43"/>
    <w:pPr>
      <w:suppressAutoHyphens/>
    </w:pPr>
    <w:rPr>
      <w:rFonts w:ascii="Arial Narrow" w:hAnsi="Arial Narrow"/>
      <w:lang w:val="en-US" w:eastAsia="ar-SA"/>
    </w:rPr>
  </w:style>
  <w:style w:type="paragraph" w:styleId="Cmsor1">
    <w:name w:val="heading 1"/>
    <w:basedOn w:val="Norml"/>
    <w:next w:val="Norml"/>
    <w:link w:val="Cmsor1Char"/>
    <w:uiPriority w:val="9"/>
    <w:qFormat/>
    <w:rsid w:val="00570C8A"/>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semiHidden/>
    <w:unhideWhenUsed/>
    <w:qFormat/>
    <w:rsid w:val="0033246A"/>
    <w:pPr>
      <w:keepNext/>
      <w:keepLines/>
      <w:spacing w:before="200"/>
      <w:outlineLvl w:val="1"/>
    </w:pPr>
    <w:rPr>
      <w:rFonts w:asciiTheme="majorHAnsi" w:eastAsiaTheme="majorEastAsia" w:hAnsiTheme="majorHAnsi"/>
      <w:b/>
      <w:bCs/>
      <w:color w:val="4F81BD" w:themeColor="accent1"/>
      <w:sz w:val="26"/>
      <w:szCs w:val="26"/>
    </w:rPr>
  </w:style>
  <w:style w:type="paragraph" w:styleId="Cmsor3">
    <w:name w:val="heading 3"/>
    <w:basedOn w:val="Norml"/>
    <w:link w:val="Cmsor3Char"/>
    <w:uiPriority w:val="9"/>
    <w:qFormat/>
    <w:rsid w:val="00687F7E"/>
    <w:pPr>
      <w:suppressAutoHyphens w:val="0"/>
      <w:spacing w:before="100" w:beforeAutospacing="1" w:after="100" w:afterAutospacing="1"/>
      <w:outlineLvl w:val="2"/>
    </w:pPr>
    <w:rPr>
      <w:rFonts w:ascii="Times New Roman" w:hAnsi="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570C8A"/>
    <w:rPr>
      <w:rFonts w:ascii="Cambria" w:hAnsi="Cambria" w:cs="Times New Roman"/>
      <w:b/>
      <w:bCs/>
      <w:kern w:val="32"/>
      <w:sz w:val="32"/>
      <w:szCs w:val="32"/>
      <w:lang w:val="en-US" w:eastAsia="ar-SA" w:bidi="ar-SA"/>
    </w:rPr>
  </w:style>
  <w:style w:type="character" w:customStyle="1" w:styleId="Cmsor2Char">
    <w:name w:val="Címsor 2 Char"/>
    <w:basedOn w:val="Bekezdsalapbettpusa"/>
    <w:link w:val="Cmsor2"/>
    <w:uiPriority w:val="9"/>
    <w:semiHidden/>
    <w:locked/>
    <w:rsid w:val="0033246A"/>
    <w:rPr>
      <w:rFonts w:asciiTheme="majorHAnsi" w:eastAsiaTheme="majorEastAsia" w:hAnsiTheme="majorHAnsi" w:cs="Times New Roman"/>
      <w:b/>
      <w:bCs/>
      <w:color w:val="4F81BD" w:themeColor="accent1"/>
      <w:sz w:val="26"/>
      <w:szCs w:val="26"/>
      <w:lang w:val="en-US" w:eastAsia="ar-SA" w:bidi="ar-SA"/>
    </w:rPr>
  </w:style>
  <w:style w:type="character" w:customStyle="1" w:styleId="Cmsor3Char">
    <w:name w:val="Címsor 3 Char"/>
    <w:basedOn w:val="Bekezdsalapbettpusa"/>
    <w:link w:val="Cmsor3"/>
    <w:uiPriority w:val="9"/>
    <w:locked/>
    <w:rsid w:val="00687F7E"/>
    <w:rPr>
      <w:rFonts w:cs="Times New Roman"/>
      <w:b/>
      <w:bCs/>
      <w:sz w:val="27"/>
      <w:szCs w:val="27"/>
    </w:rPr>
  </w:style>
  <w:style w:type="character" w:customStyle="1" w:styleId="FootnoteCharacters">
    <w:name w:val="Footnote Characters"/>
    <w:rsid w:val="00EE0C43"/>
  </w:style>
  <w:style w:type="character" w:styleId="Oldalszm">
    <w:name w:val="page number"/>
    <w:basedOn w:val="WW-DefaultParagraphFont"/>
    <w:uiPriority w:val="99"/>
    <w:rsid w:val="00EE0C43"/>
    <w:rPr>
      <w:rFonts w:cs="Times New Roman"/>
    </w:rPr>
  </w:style>
  <w:style w:type="character" w:styleId="Hiperhivatkozs">
    <w:name w:val="Hyperlink"/>
    <w:basedOn w:val="WW-DefaultParagraphFont"/>
    <w:uiPriority w:val="99"/>
    <w:rsid w:val="00EE0C43"/>
    <w:rPr>
      <w:rFonts w:cs="Times New Roman"/>
      <w:color w:val="0000FF"/>
      <w:u w:val="single"/>
    </w:rPr>
  </w:style>
  <w:style w:type="character" w:customStyle="1" w:styleId="EndnoteCharacters">
    <w:name w:val="Endnote Characters"/>
    <w:rsid w:val="00EE0C43"/>
  </w:style>
  <w:style w:type="character" w:customStyle="1" w:styleId="WW-DefaultParagraphFont">
    <w:name w:val="WW-Default Paragraph Font"/>
    <w:rsid w:val="00EE0C43"/>
  </w:style>
  <w:style w:type="paragraph" w:styleId="Szvegtrzs">
    <w:name w:val="Body Text"/>
    <w:basedOn w:val="Norml"/>
    <w:link w:val="SzvegtrzsChar"/>
    <w:uiPriority w:val="99"/>
    <w:rsid w:val="00EE0C43"/>
    <w:pPr>
      <w:spacing w:after="120"/>
    </w:pPr>
  </w:style>
  <w:style w:type="character" w:customStyle="1" w:styleId="SzvegtrzsChar">
    <w:name w:val="Szövegtörzs Char"/>
    <w:basedOn w:val="Bekezdsalapbettpusa"/>
    <w:link w:val="Szvegtrzs"/>
    <w:uiPriority w:val="99"/>
    <w:semiHidden/>
    <w:locked/>
    <w:rPr>
      <w:rFonts w:ascii="Arial Narrow" w:hAnsi="Arial Narrow" w:cs="Times New Roman"/>
      <w:lang w:val="en-US" w:eastAsia="ar-SA" w:bidi="ar-SA"/>
    </w:rPr>
  </w:style>
  <w:style w:type="paragraph" w:styleId="llb">
    <w:name w:val="footer"/>
    <w:basedOn w:val="Norml"/>
    <w:link w:val="llbChar"/>
    <w:uiPriority w:val="99"/>
    <w:rsid w:val="00EE0C43"/>
    <w:pPr>
      <w:suppressLineNumbers/>
      <w:tabs>
        <w:tab w:val="center" w:pos="4320"/>
        <w:tab w:val="right" w:pos="8640"/>
      </w:tabs>
    </w:pPr>
  </w:style>
  <w:style w:type="character" w:customStyle="1" w:styleId="llbChar">
    <w:name w:val="Élőláb Char"/>
    <w:basedOn w:val="Bekezdsalapbettpusa"/>
    <w:link w:val="llb"/>
    <w:uiPriority w:val="99"/>
    <w:semiHidden/>
    <w:locked/>
    <w:rPr>
      <w:rFonts w:ascii="Arial Narrow" w:hAnsi="Arial Narrow" w:cs="Times New Roman"/>
      <w:lang w:val="en-US" w:eastAsia="ar-SA" w:bidi="ar-SA"/>
    </w:rPr>
  </w:style>
  <w:style w:type="paragraph" w:customStyle="1" w:styleId="TableContents">
    <w:name w:val="Table Contents"/>
    <w:basedOn w:val="Szvegtrzs"/>
    <w:rsid w:val="00EE0C43"/>
    <w:pPr>
      <w:suppressLineNumbers/>
    </w:pPr>
  </w:style>
  <w:style w:type="paragraph" w:customStyle="1" w:styleId="TableHeading">
    <w:name w:val="Table Heading"/>
    <w:basedOn w:val="TableContents"/>
    <w:rsid w:val="00EE0C43"/>
    <w:pPr>
      <w:jc w:val="center"/>
    </w:pPr>
    <w:rPr>
      <w:b/>
      <w:bCs/>
      <w:i/>
      <w:iCs/>
    </w:rPr>
  </w:style>
  <w:style w:type="paragraph" w:customStyle="1" w:styleId="CVTitle">
    <w:name w:val="CV Title"/>
    <w:basedOn w:val="Norml"/>
    <w:rsid w:val="00EE0C43"/>
    <w:pPr>
      <w:ind w:left="113" w:right="113"/>
      <w:jc w:val="right"/>
    </w:pPr>
    <w:rPr>
      <w:b/>
      <w:bCs/>
      <w:spacing w:val="10"/>
      <w:sz w:val="28"/>
      <w:lang w:val="fr-FR"/>
    </w:rPr>
  </w:style>
  <w:style w:type="paragraph" w:customStyle="1" w:styleId="CVHeading1">
    <w:name w:val="CV Heading 1"/>
    <w:basedOn w:val="Norml"/>
    <w:next w:val="Norml"/>
    <w:rsid w:val="00EE0C43"/>
    <w:pPr>
      <w:spacing w:before="74"/>
      <w:ind w:left="113" w:right="113"/>
      <w:jc w:val="right"/>
    </w:pPr>
    <w:rPr>
      <w:b/>
      <w:sz w:val="24"/>
    </w:rPr>
  </w:style>
  <w:style w:type="paragraph" w:customStyle="1" w:styleId="CVHeading2">
    <w:name w:val="CV Heading 2"/>
    <w:basedOn w:val="CVHeading1"/>
    <w:next w:val="Norml"/>
    <w:rsid w:val="00EE0C43"/>
    <w:pPr>
      <w:spacing w:before="0"/>
    </w:pPr>
    <w:rPr>
      <w:b w:val="0"/>
      <w:sz w:val="22"/>
    </w:rPr>
  </w:style>
  <w:style w:type="paragraph" w:customStyle="1" w:styleId="CVHeading2-FirstLine">
    <w:name w:val="CV Heading 2 - First Line"/>
    <w:basedOn w:val="CVHeading2"/>
    <w:next w:val="CVHeading2"/>
    <w:rsid w:val="00EE0C43"/>
    <w:pPr>
      <w:spacing w:before="74"/>
    </w:pPr>
  </w:style>
  <w:style w:type="paragraph" w:customStyle="1" w:styleId="CVHeading3">
    <w:name w:val="CV Heading 3"/>
    <w:basedOn w:val="Norml"/>
    <w:next w:val="Norml"/>
    <w:rsid w:val="00EE0C43"/>
    <w:pPr>
      <w:ind w:left="113" w:right="113"/>
      <w:jc w:val="right"/>
      <w:textAlignment w:val="center"/>
    </w:pPr>
  </w:style>
  <w:style w:type="paragraph" w:customStyle="1" w:styleId="CVHeading3-FirstLine">
    <w:name w:val="CV Heading 3 - First Line"/>
    <w:basedOn w:val="CVHeading3"/>
    <w:next w:val="CVHeading3"/>
    <w:rsid w:val="00EE0C43"/>
    <w:pPr>
      <w:spacing w:before="74"/>
    </w:pPr>
  </w:style>
  <w:style w:type="paragraph" w:customStyle="1" w:styleId="CVHeadingLanguage">
    <w:name w:val="CV Heading Language"/>
    <w:basedOn w:val="CVHeading2"/>
    <w:next w:val="LevelAssessment-Code"/>
    <w:rsid w:val="00EE0C43"/>
    <w:rPr>
      <w:b/>
    </w:rPr>
  </w:style>
  <w:style w:type="paragraph" w:customStyle="1" w:styleId="LevelAssessment-Code">
    <w:name w:val="Level Assessment - Code"/>
    <w:basedOn w:val="Norml"/>
    <w:next w:val="LevelAssessment-Description"/>
    <w:rsid w:val="00EE0C43"/>
    <w:pPr>
      <w:ind w:left="28"/>
      <w:jc w:val="center"/>
    </w:pPr>
    <w:rPr>
      <w:sz w:val="18"/>
    </w:rPr>
  </w:style>
  <w:style w:type="paragraph" w:customStyle="1" w:styleId="LevelAssessment-Description">
    <w:name w:val="Level Assessment - Description"/>
    <w:basedOn w:val="LevelAssessment-Code"/>
    <w:next w:val="LevelAssessment-Code"/>
    <w:rsid w:val="00EE0C43"/>
    <w:pPr>
      <w:textAlignment w:val="bottom"/>
    </w:pPr>
  </w:style>
  <w:style w:type="paragraph" w:customStyle="1" w:styleId="SmallGap">
    <w:name w:val="Small Gap"/>
    <w:basedOn w:val="Norml"/>
    <w:next w:val="Norml"/>
    <w:rsid w:val="00EE0C43"/>
    <w:rPr>
      <w:sz w:val="10"/>
    </w:rPr>
  </w:style>
  <w:style w:type="paragraph" w:customStyle="1" w:styleId="CVHeadingLevel">
    <w:name w:val="CV Heading Level"/>
    <w:basedOn w:val="CVHeading3"/>
    <w:next w:val="Norml"/>
    <w:rsid w:val="00EE0C43"/>
    <w:rPr>
      <w:i/>
    </w:rPr>
  </w:style>
  <w:style w:type="paragraph" w:customStyle="1" w:styleId="LevelAssessment-Heading1">
    <w:name w:val="Level Assessment - Heading 1"/>
    <w:basedOn w:val="LevelAssessment-Code"/>
    <w:rsid w:val="00EE0C43"/>
    <w:pPr>
      <w:ind w:left="57" w:right="57"/>
    </w:pPr>
    <w:rPr>
      <w:b/>
      <w:sz w:val="22"/>
    </w:rPr>
  </w:style>
  <w:style w:type="paragraph" w:customStyle="1" w:styleId="LevelAssessment-Heading2">
    <w:name w:val="Level Assessment - Heading 2"/>
    <w:basedOn w:val="Norml"/>
    <w:rsid w:val="00EE0C43"/>
    <w:pPr>
      <w:ind w:left="57" w:right="57"/>
      <w:jc w:val="center"/>
    </w:pPr>
    <w:rPr>
      <w:sz w:val="18"/>
    </w:rPr>
  </w:style>
  <w:style w:type="paragraph" w:customStyle="1" w:styleId="LevelAssessment-Note">
    <w:name w:val="Level Assessment - Note"/>
    <w:basedOn w:val="LevelAssessment-Code"/>
    <w:rsid w:val="00EE0C43"/>
    <w:pPr>
      <w:ind w:left="113"/>
      <w:jc w:val="left"/>
    </w:pPr>
    <w:rPr>
      <w:i/>
    </w:rPr>
  </w:style>
  <w:style w:type="paragraph" w:customStyle="1" w:styleId="CVMajor">
    <w:name w:val="CV Major"/>
    <w:basedOn w:val="Norml"/>
    <w:rsid w:val="00EE0C43"/>
    <w:pPr>
      <w:ind w:left="113" w:right="113"/>
    </w:pPr>
    <w:rPr>
      <w:b/>
      <w:sz w:val="24"/>
    </w:rPr>
  </w:style>
  <w:style w:type="paragraph" w:customStyle="1" w:styleId="CVMajor-FirstLine">
    <w:name w:val="CV Major - First Line"/>
    <w:basedOn w:val="CVMajor"/>
    <w:next w:val="CVMajor"/>
    <w:rsid w:val="00EE0C43"/>
    <w:pPr>
      <w:spacing w:before="74"/>
    </w:pPr>
  </w:style>
  <w:style w:type="paragraph" w:customStyle="1" w:styleId="CVMedium">
    <w:name w:val="CV Medium"/>
    <w:basedOn w:val="CVMajor"/>
    <w:rsid w:val="00EE0C43"/>
    <w:rPr>
      <w:sz w:val="22"/>
    </w:rPr>
  </w:style>
  <w:style w:type="paragraph" w:customStyle="1" w:styleId="CVMedium-FirstLine">
    <w:name w:val="CV Medium - First Line"/>
    <w:basedOn w:val="CVMedium"/>
    <w:next w:val="CVMedium"/>
    <w:rsid w:val="00EE0C43"/>
    <w:pPr>
      <w:spacing w:before="74"/>
    </w:pPr>
  </w:style>
  <w:style w:type="paragraph" w:customStyle="1" w:styleId="CVNormal">
    <w:name w:val="CV Normal"/>
    <w:basedOn w:val="CVMedium"/>
    <w:rsid w:val="00EE0C43"/>
    <w:rPr>
      <w:b w:val="0"/>
      <w:sz w:val="20"/>
    </w:rPr>
  </w:style>
  <w:style w:type="paragraph" w:customStyle="1" w:styleId="CVSpacer">
    <w:name w:val="CV Spacer"/>
    <w:basedOn w:val="CVNormal"/>
    <w:rsid w:val="00EE0C43"/>
    <w:rPr>
      <w:sz w:val="4"/>
    </w:rPr>
  </w:style>
  <w:style w:type="paragraph" w:customStyle="1" w:styleId="CVNormal-FirstLine">
    <w:name w:val="CV Normal - First Line"/>
    <w:basedOn w:val="CVNormal"/>
    <w:next w:val="CVNormal"/>
    <w:rsid w:val="00EE0C43"/>
    <w:pPr>
      <w:spacing w:before="74"/>
    </w:pPr>
  </w:style>
  <w:style w:type="paragraph" w:customStyle="1" w:styleId="CVFooterLeft">
    <w:name w:val="CV Footer Left"/>
    <w:basedOn w:val="Norml"/>
    <w:rsid w:val="00EE0C43"/>
    <w:pPr>
      <w:ind w:firstLine="360"/>
      <w:jc w:val="right"/>
    </w:pPr>
    <w:rPr>
      <w:bCs/>
      <w:sz w:val="16"/>
    </w:rPr>
  </w:style>
  <w:style w:type="paragraph" w:customStyle="1" w:styleId="CVFooterRight">
    <w:name w:val="CV Footer Right"/>
    <w:basedOn w:val="Norml"/>
    <w:rsid w:val="00EE0C43"/>
    <w:rPr>
      <w:bCs/>
      <w:sz w:val="16"/>
      <w:lang w:val="de-DE"/>
    </w:rPr>
  </w:style>
  <w:style w:type="paragraph" w:customStyle="1" w:styleId="Aaoeeu">
    <w:name w:val="Aaoeeu"/>
    <w:rsid w:val="008375A8"/>
    <w:pPr>
      <w:widowControl w:val="0"/>
    </w:pPr>
    <w:rPr>
      <w:lang w:val="en-US"/>
    </w:rPr>
  </w:style>
  <w:style w:type="paragraph" w:customStyle="1" w:styleId="OiaeaeiYiio2">
    <w:name w:val="O?ia eaeiYiio 2"/>
    <w:basedOn w:val="Aaoeeu"/>
    <w:rsid w:val="008375A8"/>
    <w:pPr>
      <w:jc w:val="right"/>
    </w:pPr>
    <w:rPr>
      <w:i/>
      <w:sz w:val="16"/>
    </w:rPr>
  </w:style>
  <w:style w:type="paragraph" w:customStyle="1" w:styleId="normaltableau">
    <w:name w:val="normal_tableau"/>
    <w:basedOn w:val="Norml"/>
    <w:rsid w:val="00142F25"/>
    <w:pPr>
      <w:suppressAutoHyphens w:val="0"/>
      <w:spacing w:before="120" w:after="120"/>
      <w:jc w:val="both"/>
    </w:pPr>
    <w:rPr>
      <w:rFonts w:ascii="Optima" w:hAnsi="Optima"/>
      <w:sz w:val="22"/>
      <w:lang w:val="en-GB" w:eastAsia="en-GB"/>
    </w:rPr>
  </w:style>
  <w:style w:type="paragraph" w:customStyle="1" w:styleId="Eaoaeaa">
    <w:name w:val="Eaoae?aa"/>
    <w:basedOn w:val="Norml"/>
    <w:rsid w:val="004A3E63"/>
    <w:pPr>
      <w:widowControl w:val="0"/>
      <w:tabs>
        <w:tab w:val="center" w:pos="4153"/>
        <w:tab w:val="right" w:pos="8306"/>
      </w:tabs>
      <w:suppressAutoHyphens w:val="0"/>
    </w:pPr>
    <w:rPr>
      <w:rFonts w:ascii="Times New Roman" w:hAnsi="Times New Roman"/>
      <w:lang w:eastAsia="hu-HU"/>
    </w:rPr>
  </w:style>
  <w:style w:type="paragraph" w:styleId="NormlWeb">
    <w:name w:val="Normal (Web)"/>
    <w:basedOn w:val="Norml"/>
    <w:uiPriority w:val="99"/>
    <w:unhideWhenUsed/>
    <w:rsid w:val="00A60FF8"/>
    <w:pPr>
      <w:suppressAutoHyphens w:val="0"/>
      <w:spacing w:before="100" w:beforeAutospacing="1" w:after="100" w:afterAutospacing="1"/>
    </w:pPr>
    <w:rPr>
      <w:rFonts w:ascii="Times New Roman" w:hAnsi="Times New Roman"/>
      <w:sz w:val="24"/>
      <w:szCs w:val="24"/>
      <w:lang w:val="hu-HU" w:eastAsia="hu-HU"/>
    </w:rPr>
  </w:style>
  <w:style w:type="character" w:customStyle="1" w:styleId="apple-style-span">
    <w:name w:val="apple-style-span"/>
    <w:basedOn w:val="Bekezdsalapbettpusa"/>
    <w:rsid w:val="00A60FF8"/>
    <w:rPr>
      <w:rFonts w:cs="Times New Roman"/>
    </w:rPr>
  </w:style>
  <w:style w:type="paragraph" w:customStyle="1" w:styleId="Default">
    <w:name w:val="Default"/>
    <w:rsid w:val="00DA4307"/>
    <w:pPr>
      <w:autoSpaceDE w:val="0"/>
      <w:autoSpaceDN w:val="0"/>
      <w:adjustRightInd w:val="0"/>
    </w:pPr>
    <w:rPr>
      <w:color w:val="000000"/>
      <w:sz w:val="24"/>
      <w:szCs w:val="24"/>
    </w:rPr>
  </w:style>
  <w:style w:type="character" w:customStyle="1" w:styleId="apple-converted-space">
    <w:name w:val="apple-converted-space"/>
    <w:basedOn w:val="Bekezdsalapbettpusa"/>
    <w:rsid w:val="00873784"/>
    <w:rPr>
      <w:rFonts w:cs="Times New Roman"/>
    </w:rPr>
  </w:style>
  <w:style w:type="paragraph" w:styleId="lfej">
    <w:name w:val="header"/>
    <w:basedOn w:val="Norml"/>
    <w:link w:val="lfejChar"/>
    <w:uiPriority w:val="99"/>
    <w:unhideWhenUsed/>
    <w:rsid w:val="00570C8A"/>
    <w:pPr>
      <w:tabs>
        <w:tab w:val="center" w:pos="4536"/>
        <w:tab w:val="right" w:pos="9072"/>
      </w:tabs>
    </w:pPr>
  </w:style>
  <w:style w:type="character" w:customStyle="1" w:styleId="lfejChar">
    <w:name w:val="Élőfej Char"/>
    <w:basedOn w:val="Bekezdsalapbettpusa"/>
    <w:link w:val="lfej"/>
    <w:uiPriority w:val="99"/>
    <w:locked/>
    <w:rsid w:val="00570C8A"/>
    <w:rPr>
      <w:rFonts w:ascii="Arial Narrow" w:hAnsi="Arial Narrow" w:cs="Times New Roman"/>
      <w:lang w:val="en-US" w:eastAsia="ar-SA" w:bidi="ar-SA"/>
    </w:rPr>
  </w:style>
  <w:style w:type="character" w:styleId="Kiemels2">
    <w:name w:val="Strong"/>
    <w:basedOn w:val="Bekezdsalapbettpusa"/>
    <w:uiPriority w:val="22"/>
    <w:qFormat/>
    <w:rsid w:val="00643A0B"/>
    <w:rPr>
      <w:b/>
      <w:bCs/>
    </w:rPr>
  </w:style>
  <w:style w:type="paragraph" w:styleId="Buborkszveg">
    <w:name w:val="Balloon Text"/>
    <w:basedOn w:val="Norml"/>
    <w:link w:val="BuborkszvegChar"/>
    <w:uiPriority w:val="99"/>
    <w:semiHidden/>
    <w:unhideWhenUsed/>
    <w:rsid w:val="00AA07BF"/>
    <w:rPr>
      <w:rFonts w:ascii="Tahoma" w:hAnsi="Tahoma" w:cs="Tahoma"/>
      <w:sz w:val="16"/>
      <w:szCs w:val="16"/>
    </w:rPr>
  </w:style>
  <w:style w:type="character" w:customStyle="1" w:styleId="BuborkszvegChar">
    <w:name w:val="Buborékszöveg Char"/>
    <w:basedOn w:val="Bekezdsalapbettpusa"/>
    <w:link w:val="Buborkszveg"/>
    <w:uiPriority w:val="99"/>
    <w:semiHidden/>
    <w:rsid w:val="00AA07BF"/>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4636">
      <w:bodyDiv w:val="1"/>
      <w:marLeft w:val="0"/>
      <w:marRight w:val="0"/>
      <w:marTop w:val="0"/>
      <w:marBottom w:val="0"/>
      <w:divBdr>
        <w:top w:val="none" w:sz="0" w:space="0" w:color="auto"/>
        <w:left w:val="none" w:sz="0" w:space="0" w:color="auto"/>
        <w:bottom w:val="none" w:sz="0" w:space="0" w:color="auto"/>
        <w:right w:val="none" w:sz="0" w:space="0" w:color="auto"/>
      </w:divBdr>
    </w:div>
    <w:div w:id="584193353">
      <w:marLeft w:val="0"/>
      <w:marRight w:val="0"/>
      <w:marTop w:val="0"/>
      <w:marBottom w:val="0"/>
      <w:divBdr>
        <w:top w:val="none" w:sz="0" w:space="0" w:color="auto"/>
        <w:left w:val="none" w:sz="0" w:space="0" w:color="auto"/>
        <w:bottom w:val="none" w:sz="0" w:space="0" w:color="auto"/>
        <w:right w:val="none" w:sz="0" w:space="0" w:color="auto"/>
      </w:divBdr>
    </w:div>
    <w:div w:id="584193354">
      <w:marLeft w:val="0"/>
      <w:marRight w:val="0"/>
      <w:marTop w:val="0"/>
      <w:marBottom w:val="0"/>
      <w:divBdr>
        <w:top w:val="none" w:sz="0" w:space="0" w:color="auto"/>
        <w:left w:val="none" w:sz="0" w:space="0" w:color="auto"/>
        <w:bottom w:val="none" w:sz="0" w:space="0" w:color="auto"/>
        <w:right w:val="none" w:sz="0" w:space="0" w:color="auto"/>
      </w:divBdr>
    </w:div>
    <w:div w:id="846987851">
      <w:bodyDiv w:val="1"/>
      <w:marLeft w:val="0"/>
      <w:marRight w:val="0"/>
      <w:marTop w:val="0"/>
      <w:marBottom w:val="0"/>
      <w:divBdr>
        <w:top w:val="none" w:sz="0" w:space="0" w:color="auto"/>
        <w:left w:val="none" w:sz="0" w:space="0" w:color="auto"/>
        <w:bottom w:val="none" w:sz="0" w:space="0" w:color="auto"/>
        <w:right w:val="none" w:sz="0" w:space="0" w:color="auto"/>
      </w:divBdr>
    </w:div>
    <w:div w:id="1280257638">
      <w:bodyDiv w:val="1"/>
      <w:marLeft w:val="0"/>
      <w:marRight w:val="0"/>
      <w:marTop w:val="0"/>
      <w:marBottom w:val="0"/>
      <w:divBdr>
        <w:top w:val="none" w:sz="0" w:space="0" w:color="auto"/>
        <w:left w:val="none" w:sz="0" w:space="0" w:color="auto"/>
        <w:bottom w:val="none" w:sz="0" w:space="0" w:color="auto"/>
        <w:right w:val="none" w:sz="0" w:space="0" w:color="auto"/>
      </w:divBdr>
    </w:div>
    <w:div w:id="1416902420">
      <w:bodyDiv w:val="1"/>
      <w:marLeft w:val="0"/>
      <w:marRight w:val="0"/>
      <w:marTop w:val="0"/>
      <w:marBottom w:val="0"/>
      <w:divBdr>
        <w:top w:val="none" w:sz="0" w:space="0" w:color="auto"/>
        <w:left w:val="none" w:sz="0" w:space="0" w:color="auto"/>
        <w:bottom w:val="none" w:sz="0" w:space="0" w:color="auto"/>
        <w:right w:val="none" w:sz="0" w:space="0" w:color="auto"/>
      </w:divBdr>
    </w:div>
    <w:div w:id="18738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s.ceu.hu/publications/working-papers/resleu-wp2-esl-hu-policy-mak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dis.europa.eu/fp7" TargetMode="External"/><Relationship Id="rId5" Type="http://schemas.openxmlformats.org/officeDocument/2006/relationships/webSettings" Target="webSettings.xml"/><Relationship Id="rId10" Type="http://schemas.openxmlformats.org/officeDocument/2006/relationships/hyperlink" Target="mailto:agnes.kende@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FA81-DF47-432C-829B-9963A53D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17736</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Europass Curriculum Vitae</vt:lpstr>
    </vt:vector>
  </TitlesOfParts>
  <Company/>
  <LinksUpToDate>false</LinksUpToDate>
  <CharactersWithSpaces>20266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Kende Ágnes</cp:lastModifiedBy>
  <cp:revision>2</cp:revision>
  <cp:lastPrinted>2005-09-22T14:04:00Z</cp:lastPrinted>
  <dcterms:created xsi:type="dcterms:W3CDTF">2019-09-10T09:27:00Z</dcterms:created>
  <dcterms:modified xsi:type="dcterms:W3CDTF">2019-09-10T09:27:00Z</dcterms:modified>
</cp:coreProperties>
</file>